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WESTBURY &amp; DISTRICT U3A </w:t>
      </w:r>
      <w:r>
        <w:rPr>
          <w:color w:val="000008"/>
        </w:rPr>
        <w:t>Membership </w:t>
      </w:r>
      <w:r>
        <w:rPr>
          <w:color w:val="000008"/>
          <w:spacing w:val="-2"/>
        </w:rPr>
        <w:t>Application</w:t>
      </w:r>
    </w:p>
    <w:p>
      <w:pPr>
        <w:pStyle w:val="Heading1"/>
        <w:spacing w:before="252"/>
        <w:ind w:left="332"/>
      </w:pPr>
      <w:r>
        <w:rPr>
          <w:color w:val="000008"/>
        </w:rPr>
        <w:t>YOUR</w:t>
      </w:r>
      <w:r>
        <w:rPr>
          <w:color w:val="000008"/>
          <w:spacing w:val="-2"/>
        </w:rPr>
        <w:t> DETAILS</w:t>
      </w:r>
    </w:p>
    <w:p>
      <w:pPr>
        <w:pStyle w:val="BodyText"/>
        <w:spacing w:before="13"/>
        <w:ind w:left="347"/>
      </w:pPr>
      <w:r>
        <w:rPr>
          <w:color w:val="000008"/>
        </w:rPr>
        <w:t>Member</w:t>
      </w:r>
      <w:r>
        <w:rPr>
          <w:color w:val="000008"/>
          <w:spacing w:val="-1"/>
        </w:rPr>
        <w:t> </w:t>
      </w:r>
      <w:r>
        <w:rPr>
          <w:color w:val="000008"/>
        </w:rPr>
        <w:t>1</w:t>
      </w:r>
      <w:r>
        <w:rPr>
          <w:color w:val="000008"/>
          <w:spacing w:val="44"/>
        </w:rPr>
        <w:t> </w:t>
      </w:r>
      <w:r>
        <w:rPr>
          <w:color w:val="000008"/>
          <w:spacing w:val="-5"/>
        </w:rPr>
        <w:t>No.</w:t>
      </w:r>
    </w:p>
    <w:p>
      <w:pPr>
        <w:pStyle w:val="BodyText"/>
        <w:spacing w:before="54"/>
        <w:ind w:left="302"/>
      </w:pPr>
      <w:r>
        <w:rPr>
          <w:color w:val="000008"/>
        </w:rPr>
        <w:t>Title:</w:t>
      </w:r>
      <w:r>
        <w:rPr>
          <w:color w:val="000008"/>
          <w:spacing w:val="-3"/>
        </w:rPr>
        <w:t> </w:t>
      </w:r>
      <w:r>
        <w:rPr>
          <w:color w:val="000008"/>
        </w:rPr>
        <w:t>Name:</w:t>
      </w:r>
      <w:r>
        <w:rPr>
          <w:color w:val="000008"/>
          <w:spacing w:val="-3"/>
        </w:rPr>
        <w:t> </w:t>
      </w:r>
      <w:r>
        <w:rPr>
          <w:color w:val="000008"/>
          <w:spacing w:val="-2"/>
        </w:rPr>
        <w:t>Email:</w:t>
      </w:r>
    </w:p>
    <w:tbl>
      <w:tblPr>
        <w:tblW w:w="0" w:type="auto"/>
        <w:jc w:val="left"/>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0"/>
      </w:tblGrid>
      <w:tr>
        <w:trPr>
          <w:trHeight w:val="1199" w:hRule="atLeast"/>
        </w:trPr>
        <w:tc>
          <w:tcPr>
            <w:tcW w:w="9020" w:type="dxa"/>
          </w:tcPr>
          <w:p>
            <w:pPr>
              <w:pStyle w:val="TableParagraph"/>
              <w:spacing w:before="101"/>
              <w:ind w:left="209"/>
              <w:rPr>
                <w:sz w:val="20"/>
              </w:rPr>
            </w:pPr>
            <w:r>
              <w:rPr>
                <w:color w:val="000008"/>
                <w:spacing w:val="-2"/>
                <w:sz w:val="20"/>
              </w:rPr>
              <w:t>Address:</w:t>
            </w:r>
          </w:p>
          <w:p>
            <w:pPr>
              <w:pStyle w:val="TableParagraph"/>
              <w:rPr>
                <w:sz w:val="20"/>
              </w:rPr>
            </w:pPr>
          </w:p>
          <w:p>
            <w:pPr>
              <w:pStyle w:val="TableParagraph"/>
              <w:spacing w:before="24"/>
              <w:rPr>
                <w:sz w:val="20"/>
              </w:rPr>
            </w:pPr>
          </w:p>
          <w:p>
            <w:pPr>
              <w:pStyle w:val="TableParagraph"/>
              <w:ind w:left="255"/>
              <w:rPr>
                <w:sz w:val="20"/>
              </w:rPr>
            </w:pPr>
            <w:r>
              <w:rPr>
                <w:color w:val="000008"/>
                <w:spacing w:val="-2"/>
                <w:sz w:val="20"/>
              </w:rPr>
              <w:t>Tel/Mobile:</w:t>
            </w:r>
          </w:p>
        </w:tc>
      </w:tr>
      <w:tr>
        <w:trPr>
          <w:trHeight w:val="460" w:hRule="atLeast"/>
        </w:trPr>
        <w:tc>
          <w:tcPr>
            <w:tcW w:w="9020" w:type="dxa"/>
          </w:tcPr>
          <w:p>
            <w:pPr>
              <w:pStyle w:val="TableParagraph"/>
              <w:spacing w:before="96"/>
              <w:ind w:left="224"/>
              <w:rPr>
                <w:sz w:val="20"/>
              </w:rPr>
            </w:pPr>
            <w:r>
              <w:rPr>
                <w:sz w:val="20"/>
              </w:rPr>
              <w:t>Emergency</w:t>
            </w:r>
            <w:r>
              <w:rPr>
                <w:spacing w:val="-5"/>
                <w:sz w:val="20"/>
              </w:rPr>
              <w:t> </w:t>
            </w:r>
            <w:r>
              <w:rPr>
                <w:sz w:val="20"/>
              </w:rPr>
              <w:t>Contact:</w:t>
            </w:r>
            <w:r>
              <w:rPr>
                <w:spacing w:val="-4"/>
                <w:sz w:val="20"/>
              </w:rPr>
              <w:t> </w:t>
            </w:r>
            <w:r>
              <w:rPr>
                <w:sz w:val="20"/>
              </w:rPr>
              <w:t>Name</w:t>
            </w:r>
            <w:r>
              <w:rPr>
                <w:spacing w:val="-4"/>
                <w:sz w:val="20"/>
              </w:rPr>
              <w:t> </w:t>
            </w:r>
            <w:r>
              <w:rPr>
                <w:sz w:val="20"/>
              </w:rPr>
              <w:t>&amp;</w:t>
            </w:r>
            <w:r>
              <w:rPr>
                <w:spacing w:val="-3"/>
                <w:sz w:val="20"/>
              </w:rPr>
              <w:t> </w:t>
            </w:r>
            <w:r>
              <w:rPr>
                <w:spacing w:val="-5"/>
                <w:sz w:val="20"/>
              </w:rPr>
              <w:t>No:</w:t>
            </w:r>
          </w:p>
        </w:tc>
      </w:tr>
    </w:tbl>
    <w:p>
      <w:pPr>
        <w:pStyle w:val="BodyText"/>
      </w:pPr>
    </w:p>
    <w:p>
      <w:pPr>
        <w:pStyle w:val="BodyText"/>
        <w:spacing w:before="108"/>
      </w:pPr>
    </w:p>
    <w:p>
      <w:pPr>
        <w:pStyle w:val="BodyText"/>
        <w:ind w:left="330"/>
      </w:pPr>
      <w:r>
        <w:rPr>
          <w:color w:val="000008"/>
        </w:rPr>
        <w:t>Member</w:t>
      </w:r>
      <w:r>
        <w:rPr>
          <w:color w:val="000008"/>
          <w:spacing w:val="-2"/>
        </w:rPr>
        <w:t> </w:t>
      </w:r>
      <w:r>
        <w:rPr>
          <w:color w:val="000008"/>
        </w:rPr>
        <w:t>2</w:t>
      </w:r>
      <w:r>
        <w:rPr>
          <w:color w:val="000008"/>
          <w:spacing w:val="-1"/>
        </w:rPr>
        <w:t> </w:t>
      </w:r>
      <w:r>
        <w:rPr>
          <w:color w:val="000008"/>
        </w:rPr>
        <w:t>–Partner</w:t>
      </w:r>
      <w:r>
        <w:rPr>
          <w:color w:val="000008"/>
          <w:spacing w:val="-1"/>
        </w:rPr>
        <w:t> </w:t>
      </w:r>
      <w:r>
        <w:rPr>
          <w:color w:val="000008"/>
        </w:rPr>
        <w:t>No.</w:t>
      </w:r>
      <w:r>
        <w:rPr>
          <w:color w:val="000008"/>
          <w:spacing w:val="-1"/>
        </w:rPr>
        <w:t> </w:t>
      </w:r>
      <w:r>
        <w:rPr>
          <w:color w:val="000008"/>
        </w:rPr>
        <w:t>(delete</w:t>
      </w:r>
      <w:r>
        <w:rPr>
          <w:color w:val="000008"/>
          <w:spacing w:val="-1"/>
        </w:rPr>
        <w:t> </w:t>
      </w:r>
      <w:r>
        <w:rPr>
          <w:color w:val="000008"/>
        </w:rPr>
        <w:t>if</w:t>
      </w:r>
      <w:r>
        <w:rPr>
          <w:color w:val="000008"/>
          <w:spacing w:val="-1"/>
        </w:rPr>
        <w:t> </w:t>
      </w:r>
      <w:r>
        <w:rPr>
          <w:color w:val="000008"/>
        </w:rPr>
        <w:t>not applicable)</w:t>
      </w:r>
      <w:r>
        <w:rPr>
          <w:color w:val="000008"/>
          <w:spacing w:val="-1"/>
        </w:rPr>
        <w:t> </w:t>
      </w:r>
      <w:r>
        <w:rPr>
          <w:color w:val="000008"/>
          <w:spacing w:val="-2"/>
        </w:rPr>
        <w:t>Title:</w:t>
      </w:r>
    </w:p>
    <w:p>
      <w:pPr>
        <w:pStyle w:val="BodyText"/>
        <w:spacing w:before="55"/>
        <w:ind w:left="300"/>
      </w:pPr>
      <w:r>
        <w:rPr>
          <w:color w:val="000008"/>
        </w:rPr>
        <w:t>Name:</w:t>
      </w:r>
      <w:r>
        <w:rPr>
          <w:color w:val="000008"/>
          <w:spacing w:val="-1"/>
        </w:rPr>
        <w:t> </w:t>
      </w:r>
      <w:r>
        <w:rPr>
          <w:color w:val="000008"/>
          <w:spacing w:val="-2"/>
        </w:rPr>
        <w:t>Email:</w:t>
      </w:r>
    </w:p>
    <w:tbl>
      <w:tblPr>
        <w:tblW w:w="0" w:type="auto"/>
        <w:jc w:val="left"/>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0"/>
      </w:tblGrid>
      <w:tr>
        <w:trPr>
          <w:trHeight w:val="1200" w:hRule="atLeast"/>
        </w:trPr>
        <w:tc>
          <w:tcPr>
            <w:tcW w:w="9020" w:type="dxa"/>
          </w:tcPr>
          <w:p>
            <w:pPr>
              <w:pStyle w:val="TableParagraph"/>
              <w:spacing w:before="93"/>
              <w:ind w:left="209"/>
              <w:rPr>
                <w:sz w:val="20"/>
              </w:rPr>
            </w:pPr>
            <w:r>
              <w:rPr>
                <w:color w:val="000008"/>
                <w:spacing w:val="-2"/>
                <w:sz w:val="20"/>
              </w:rPr>
              <w:t>Address:</w:t>
            </w:r>
          </w:p>
          <w:p>
            <w:pPr>
              <w:pStyle w:val="TableParagraph"/>
              <w:rPr>
                <w:sz w:val="20"/>
              </w:rPr>
            </w:pPr>
          </w:p>
          <w:p>
            <w:pPr>
              <w:pStyle w:val="TableParagraph"/>
              <w:spacing w:before="17"/>
              <w:rPr>
                <w:sz w:val="20"/>
              </w:rPr>
            </w:pPr>
          </w:p>
          <w:p>
            <w:pPr>
              <w:pStyle w:val="TableParagraph"/>
              <w:spacing w:before="1"/>
              <w:ind w:left="1951"/>
              <w:jc w:val="center"/>
              <w:rPr>
                <w:sz w:val="20"/>
              </w:rPr>
            </w:pPr>
            <w:r>
              <w:rPr>
                <w:color w:val="000008"/>
                <w:spacing w:val="-2"/>
                <w:sz w:val="20"/>
              </w:rPr>
              <w:t>Tel/Mobile:</w:t>
            </w:r>
          </w:p>
        </w:tc>
      </w:tr>
      <w:tr>
        <w:trPr>
          <w:trHeight w:val="460" w:hRule="atLeast"/>
        </w:trPr>
        <w:tc>
          <w:tcPr>
            <w:tcW w:w="9020" w:type="dxa"/>
          </w:tcPr>
          <w:p>
            <w:pPr>
              <w:pStyle w:val="TableParagraph"/>
              <w:spacing w:before="88"/>
              <w:ind w:left="224"/>
              <w:rPr>
                <w:sz w:val="20"/>
              </w:rPr>
            </w:pPr>
            <w:r>
              <w:rPr>
                <w:color w:val="000008"/>
                <w:sz w:val="20"/>
              </w:rPr>
              <w:t>Emergency</w:t>
            </w:r>
            <w:r>
              <w:rPr>
                <w:color w:val="000008"/>
                <w:spacing w:val="-10"/>
                <w:sz w:val="20"/>
              </w:rPr>
              <w:t> </w:t>
            </w:r>
            <w:r>
              <w:rPr>
                <w:color w:val="000008"/>
                <w:spacing w:val="-2"/>
                <w:sz w:val="20"/>
              </w:rPr>
              <w:t>Contact:</w:t>
            </w:r>
          </w:p>
        </w:tc>
      </w:tr>
    </w:tbl>
    <w:p>
      <w:pPr>
        <w:pStyle w:val="BodyText"/>
      </w:pPr>
    </w:p>
    <w:p>
      <w:pPr>
        <w:pStyle w:val="BodyText"/>
        <w:spacing w:before="94"/>
      </w:pPr>
    </w:p>
    <w:p>
      <w:pPr>
        <w:pStyle w:val="BodyText"/>
        <w:spacing w:line="352" w:lineRule="auto"/>
        <w:ind w:left="332" w:right="1820"/>
      </w:pPr>
      <w:r>
        <w:rPr>
          <w:color w:val="000008"/>
        </w:rPr>
        <w:t>*To</w:t>
      </w:r>
      <w:r>
        <w:rPr>
          <w:color w:val="000008"/>
          <w:spacing w:val="-7"/>
        </w:rPr>
        <w:t> </w:t>
      </w:r>
      <w:r>
        <w:rPr>
          <w:color w:val="000008"/>
        </w:rPr>
        <w:t>reduce</w:t>
      </w:r>
      <w:r>
        <w:rPr>
          <w:color w:val="000008"/>
          <w:spacing w:val="-8"/>
        </w:rPr>
        <w:t> </w:t>
      </w:r>
      <w:r>
        <w:rPr>
          <w:color w:val="000008"/>
        </w:rPr>
        <w:t>costs,</w:t>
      </w:r>
      <w:r>
        <w:rPr>
          <w:color w:val="000008"/>
          <w:spacing w:val="-8"/>
        </w:rPr>
        <w:t> </w:t>
      </w:r>
      <w:r>
        <w:rPr>
          <w:color w:val="000008"/>
        </w:rPr>
        <w:t>the</w:t>
      </w:r>
      <w:r>
        <w:rPr>
          <w:color w:val="000008"/>
          <w:spacing w:val="-8"/>
        </w:rPr>
        <w:t> </w:t>
      </w:r>
      <w:r>
        <w:rPr>
          <w:color w:val="000008"/>
        </w:rPr>
        <w:t>commi/ee</w:t>
      </w:r>
      <w:r>
        <w:rPr>
          <w:color w:val="000008"/>
          <w:spacing w:val="-8"/>
        </w:rPr>
        <w:t> </w:t>
      </w:r>
      <w:r>
        <w:rPr>
          <w:color w:val="000008"/>
        </w:rPr>
        <w:t>will</w:t>
      </w:r>
      <w:r>
        <w:rPr>
          <w:color w:val="000008"/>
          <w:spacing w:val="-7"/>
        </w:rPr>
        <w:t> </w:t>
      </w:r>
      <w:r>
        <w:rPr>
          <w:color w:val="000008"/>
        </w:rPr>
        <w:t>communicate</w:t>
      </w:r>
      <w:r>
        <w:rPr>
          <w:color w:val="000008"/>
          <w:spacing w:val="-8"/>
        </w:rPr>
        <w:t> </w:t>
      </w:r>
      <w:r>
        <w:rPr>
          <w:color w:val="000008"/>
        </w:rPr>
        <w:t>with</w:t>
      </w:r>
      <w:r>
        <w:rPr>
          <w:color w:val="000008"/>
          <w:spacing w:val="-7"/>
        </w:rPr>
        <w:t> </w:t>
      </w:r>
      <w:r>
        <w:rPr>
          <w:color w:val="000008"/>
        </w:rPr>
        <w:t>you</w:t>
      </w:r>
      <w:r>
        <w:rPr>
          <w:color w:val="000008"/>
          <w:spacing w:val="-7"/>
        </w:rPr>
        <w:t> </w:t>
      </w:r>
      <w:r>
        <w:rPr>
          <w:color w:val="000008"/>
        </w:rPr>
        <w:t>via</w:t>
      </w:r>
      <w:r>
        <w:rPr>
          <w:color w:val="000008"/>
          <w:spacing w:val="-7"/>
        </w:rPr>
        <w:t> </w:t>
      </w:r>
      <w:r>
        <w:rPr>
          <w:color w:val="000008"/>
        </w:rPr>
        <w:t>email</w:t>
      </w:r>
      <w:r>
        <w:rPr>
          <w:color w:val="000008"/>
          <w:spacing w:val="-7"/>
        </w:rPr>
        <w:t> </w:t>
      </w:r>
      <w:r>
        <w:rPr>
          <w:color w:val="000008"/>
        </w:rPr>
        <w:t>where</w:t>
      </w:r>
      <w:r>
        <w:rPr>
          <w:color w:val="000008"/>
          <w:spacing w:val="-8"/>
        </w:rPr>
        <w:t> </w:t>
      </w:r>
      <w:r>
        <w:rPr>
          <w:color w:val="000008"/>
        </w:rPr>
        <w:t>possible. MEMBERSHIP FEES</w:t>
      </w:r>
    </w:p>
    <w:p>
      <w:pPr>
        <w:pStyle w:val="BodyText"/>
        <w:spacing w:before="29"/>
        <w:ind w:left="677"/>
      </w:pPr>
      <w:r>
        <w:rPr>
          <w:rFonts w:ascii="Webdings" w:hAnsi="Webdings"/>
          <w:color w:val="000008"/>
        </w:rPr>
        <w:t></w:t>
      </w:r>
      <w:r>
        <w:rPr>
          <w:rFonts w:ascii="Times New Roman" w:hAnsi="Times New Roman"/>
          <w:color w:val="000008"/>
          <w:spacing w:val="3"/>
        </w:rPr>
        <w:t> </w:t>
      </w:r>
      <w:r>
        <w:rPr>
          <w:color w:val="000008"/>
        </w:rPr>
        <w:t>One</w:t>
      </w:r>
      <w:r>
        <w:rPr>
          <w:color w:val="000008"/>
          <w:spacing w:val="-3"/>
        </w:rPr>
        <w:t> </w:t>
      </w:r>
      <w:r>
        <w:rPr>
          <w:color w:val="000008"/>
        </w:rPr>
        <w:t>Member</w:t>
      </w:r>
      <w:r>
        <w:rPr>
          <w:color w:val="000008"/>
          <w:spacing w:val="-2"/>
        </w:rPr>
        <w:t> </w:t>
      </w:r>
      <w:r>
        <w:rPr>
          <w:color w:val="000008"/>
        </w:rPr>
        <w:t>£10</w:t>
      </w:r>
      <w:r>
        <w:rPr>
          <w:color w:val="000008"/>
          <w:spacing w:val="-2"/>
        </w:rPr>
        <w:t> </w:t>
      </w:r>
      <w:r>
        <w:rPr>
          <w:color w:val="000008"/>
        </w:rPr>
        <w:t>annually</w:t>
      </w:r>
      <w:r>
        <w:rPr>
          <w:color w:val="000008"/>
          <w:spacing w:val="-2"/>
        </w:rPr>
        <w:t> </w:t>
      </w:r>
      <w:r>
        <w:rPr>
          <w:color w:val="000008"/>
        </w:rPr>
        <w:t>(if</w:t>
      </w:r>
      <w:r>
        <w:rPr>
          <w:color w:val="000008"/>
          <w:spacing w:val="-2"/>
        </w:rPr>
        <w:t> </w:t>
      </w:r>
      <w:r>
        <w:rPr>
          <w:color w:val="000008"/>
        </w:rPr>
        <w:t>joining</w:t>
      </w:r>
      <w:r>
        <w:rPr>
          <w:color w:val="000008"/>
          <w:spacing w:val="-1"/>
        </w:rPr>
        <w:t> </w:t>
      </w:r>
      <w:r>
        <w:rPr>
          <w:color w:val="000008"/>
        </w:rPr>
        <w:t>from</w:t>
      </w:r>
      <w:r>
        <w:rPr>
          <w:color w:val="000008"/>
          <w:spacing w:val="-2"/>
        </w:rPr>
        <w:t> </w:t>
      </w:r>
      <w:r>
        <w:rPr>
          <w:color w:val="000008"/>
        </w:rPr>
        <w:t>October</w:t>
      </w:r>
      <w:r>
        <w:rPr>
          <w:color w:val="000008"/>
          <w:spacing w:val="-2"/>
        </w:rPr>
        <w:t> </w:t>
      </w:r>
      <w:r>
        <w:rPr>
          <w:color w:val="000008"/>
        </w:rPr>
        <w:t>of</w:t>
      </w:r>
      <w:r>
        <w:rPr>
          <w:color w:val="000008"/>
          <w:spacing w:val="-2"/>
        </w:rPr>
        <w:t> </w:t>
      </w:r>
      <w:r>
        <w:rPr>
          <w:color w:val="000008"/>
        </w:rPr>
        <w:t>the</w:t>
      </w:r>
      <w:r>
        <w:rPr>
          <w:color w:val="000008"/>
          <w:spacing w:val="-2"/>
        </w:rPr>
        <w:t> </w:t>
      </w:r>
      <w:r>
        <w:rPr>
          <w:color w:val="000008"/>
        </w:rPr>
        <w:t>membership</w:t>
      </w:r>
      <w:r>
        <w:rPr>
          <w:color w:val="000008"/>
          <w:spacing w:val="-2"/>
        </w:rPr>
        <w:t> </w:t>
      </w:r>
      <w:r>
        <w:rPr>
          <w:color w:val="000008"/>
        </w:rPr>
        <w:t>year</w:t>
      </w:r>
      <w:r>
        <w:rPr>
          <w:color w:val="000008"/>
          <w:spacing w:val="-2"/>
        </w:rPr>
        <w:t> </w:t>
      </w:r>
      <w:r>
        <w:rPr>
          <w:color w:val="000008"/>
        </w:rPr>
        <w:t>this</w:t>
      </w:r>
      <w:r>
        <w:rPr>
          <w:color w:val="000008"/>
          <w:spacing w:val="-2"/>
        </w:rPr>
        <w:t> </w:t>
      </w:r>
      <w:r>
        <w:rPr>
          <w:color w:val="000008"/>
        </w:rPr>
        <w:t>is</w:t>
      </w:r>
      <w:r>
        <w:rPr>
          <w:color w:val="000008"/>
          <w:spacing w:val="-1"/>
        </w:rPr>
        <w:t> </w:t>
      </w:r>
      <w:r>
        <w:rPr>
          <w:color w:val="000008"/>
        </w:rPr>
        <w:t>reduced</w:t>
      </w:r>
      <w:r>
        <w:rPr>
          <w:color w:val="000008"/>
          <w:spacing w:val="-2"/>
        </w:rPr>
        <w:t> </w:t>
      </w:r>
      <w:r>
        <w:rPr>
          <w:color w:val="000008"/>
        </w:rPr>
        <w:t>to</w:t>
      </w:r>
      <w:r>
        <w:rPr>
          <w:color w:val="000008"/>
          <w:spacing w:val="-1"/>
        </w:rPr>
        <w:t> </w:t>
      </w:r>
      <w:r>
        <w:rPr>
          <w:color w:val="000008"/>
          <w:spacing w:val="-4"/>
        </w:rPr>
        <w:t>£5).</w:t>
      </w:r>
    </w:p>
    <w:p>
      <w:pPr>
        <w:pStyle w:val="BodyText"/>
        <w:spacing w:line="381" w:lineRule="auto" w:before="119"/>
        <w:ind w:left="737" w:right="1820" w:hanging="60"/>
      </w:pPr>
      <w:r>
        <w:rPr>
          <w:rFonts w:ascii="Webdings" w:hAnsi="Webdings"/>
          <w:color w:val="000008"/>
        </w:rPr>
        <w:t></w:t>
      </w:r>
      <w:r>
        <w:rPr>
          <w:rFonts w:ascii="Times New Roman" w:hAnsi="Times New Roman"/>
          <w:color w:val="000008"/>
        </w:rPr>
        <w:t> </w:t>
      </w:r>
      <w:r>
        <w:rPr>
          <w:color w:val="000008"/>
        </w:rPr>
        <w:t>If</w:t>
      </w:r>
      <w:r>
        <w:rPr>
          <w:color w:val="000008"/>
          <w:spacing w:val="-4"/>
        </w:rPr>
        <w:t> </w:t>
      </w:r>
      <w:r>
        <w:rPr>
          <w:color w:val="000008"/>
        </w:rPr>
        <w:t>you</w:t>
      </w:r>
      <w:r>
        <w:rPr>
          <w:color w:val="000008"/>
          <w:spacing w:val="-4"/>
        </w:rPr>
        <w:t> </w:t>
      </w:r>
      <w:r>
        <w:rPr>
          <w:color w:val="000008"/>
        </w:rPr>
        <w:t>are</w:t>
      </w:r>
      <w:r>
        <w:rPr>
          <w:color w:val="000008"/>
          <w:spacing w:val="-5"/>
        </w:rPr>
        <w:t> </w:t>
      </w:r>
      <w:r>
        <w:rPr>
          <w:color w:val="000008"/>
        </w:rPr>
        <w:t>a</w:t>
      </w:r>
      <w:r>
        <w:rPr>
          <w:color w:val="000008"/>
          <w:spacing w:val="-4"/>
        </w:rPr>
        <w:t> </w:t>
      </w:r>
      <w:r>
        <w:rPr>
          <w:color w:val="000008"/>
        </w:rPr>
        <w:t>member</w:t>
      </w:r>
      <w:r>
        <w:rPr>
          <w:color w:val="000008"/>
          <w:spacing w:val="-5"/>
        </w:rPr>
        <w:t> </w:t>
      </w:r>
      <w:r>
        <w:rPr>
          <w:color w:val="000008"/>
        </w:rPr>
        <w:t>of</w:t>
      </w:r>
      <w:r>
        <w:rPr>
          <w:color w:val="000008"/>
          <w:spacing w:val="-4"/>
        </w:rPr>
        <w:t> </w:t>
      </w:r>
      <w:r>
        <w:rPr>
          <w:color w:val="000008"/>
        </w:rPr>
        <w:t>another</w:t>
      </w:r>
      <w:r>
        <w:rPr>
          <w:color w:val="000008"/>
          <w:spacing w:val="-5"/>
        </w:rPr>
        <w:t> </w:t>
      </w:r>
      <w:r>
        <w:rPr>
          <w:color w:val="000008"/>
        </w:rPr>
        <w:t>u3a</w:t>
      </w:r>
      <w:r>
        <w:rPr>
          <w:color w:val="000008"/>
          <w:spacing w:val="-4"/>
        </w:rPr>
        <w:t> </w:t>
      </w:r>
      <w:r>
        <w:rPr>
          <w:color w:val="000008"/>
        </w:rPr>
        <w:t>the</w:t>
      </w:r>
      <w:r>
        <w:rPr>
          <w:color w:val="000008"/>
          <w:spacing w:val="-5"/>
        </w:rPr>
        <w:t> </w:t>
      </w:r>
      <w:r>
        <w:rPr>
          <w:color w:val="000008"/>
        </w:rPr>
        <w:t>annual</w:t>
      </w:r>
      <w:r>
        <w:rPr>
          <w:color w:val="000008"/>
          <w:spacing w:val="-4"/>
        </w:rPr>
        <w:t> </w:t>
      </w:r>
      <w:r>
        <w:rPr>
          <w:color w:val="000008"/>
        </w:rPr>
        <w:t>membership</w:t>
      </w:r>
      <w:r>
        <w:rPr>
          <w:color w:val="000008"/>
          <w:spacing w:val="-4"/>
        </w:rPr>
        <w:t> </w:t>
      </w:r>
      <w:r>
        <w:rPr>
          <w:color w:val="000008"/>
        </w:rPr>
        <w:t>fee</w:t>
      </w:r>
      <w:r>
        <w:rPr>
          <w:color w:val="000008"/>
          <w:spacing w:val="-5"/>
        </w:rPr>
        <w:t> </w:t>
      </w:r>
      <w:r>
        <w:rPr>
          <w:color w:val="000008"/>
        </w:rPr>
        <w:t>is</w:t>
      </w:r>
      <w:r>
        <w:rPr>
          <w:color w:val="000008"/>
          <w:spacing w:val="-4"/>
        </w:rPr>
        <w:t> </w:t>
      </w:r>
      <w:r>
        <w:rPr>
          <w:color w:val="000008"/>
        </w:rPr>
        <w:t>£7. Membership fees are payable by (please tick one): NO CASH PLEASE</w:t>
      </w:r>
    </w:p>
    <w:p>
      <w:pPr>
        <w:pStyle w:val="BodyText"/>
        <w:spacing w:line="229" w:lineRule="exact"/>
        <w:ind w:left="47"/>
      </w:pPr>
      <w:r>
        <w:rPr>
          <w:color w:val="000008"/>
        </w:rPr>
        <w:t>Bank</w:t>
      </w:r>
      <w:r>
        <w:rPr>
          <w:color w:val="000008"/>
          <w:spacing w:val="-7"/>
        </w:rPr>
        <w:t> </w:t>
      </w:r>
      <w:r>
        <w:rPr>
          <w:color w:val="000008"/>
        </w:rPr>
        <w:t>transfer</w:t>
      </w:r>
      <w:r>
        <w:rPr>
          <w:color w:val="000008"/>
          <w:spacing w:val="-5"/>
        </w:rPr>
        <w:t> </w:t>
      </w:r>
      <w:r>
        <w:rPr>
          <w:color w:val="000008"/>
        </w:rPr>
        <w:t>to:</w:t>
      </w:r>
      <w:r>
        <w:rPr>
          <w:color w:val="000008"/>
          <w:spacing w:val="-5"/>
        </w:rPr>
        <w:t> </w:t>
      </w:r>
      <w:r>
        <w:rPr>
          <w:color w:val="000008"/>
        </w:rPr>
        <w:t>Westbury</w:t>
      </w:r>
      <w:r>
        <w:rPr>
          <w:color w:val="000008"/>
          <w:spacing w:val="-5"/>
        </w:rPr>
        <w:t> </w:t>
      </w:r>
      <w:r>
        <w:rPr>
          <w:color w:val="000008"/>
        </w:rPr>
        <w:t>&amp;</w:t>
      </w:r>
      <w:r>
        <w:rPr>
          <w:color w:val="000008"/>
          <w:spacing w:val="-4"/>
        </w:rPr>
        <w:t> </w:t>
      </w:r>
      <w:r>
        <w:rPr>
          <w:color w:val="000008"/>
        </w:rPr>
        <w:t>District</w:t>
      </w:r>
      <w:r>
        <w:rPr>
          <w:color w:val="000008"/>
          <w:spacing w:val="-4"/>
        </w:rPr>
        <w:t> </w:t>
      </w:r>
      <w:r>
        <w:rPr>
          <w:color w:val="000008"/>
        </w:rPr>
        <w:t>u3a</w:t>
      </w:r>
      <w:r>
        <w:rPr>
          <w:color w:val="000008"/>
          <w:spacing w:val="-4"/>
        </w:rPr>
        <w:t> </w:t>
      </w:r>
      <w:r>
        <w:rPr/>
        <w:t>30-98-75</w:t>
      </w:r>
      <w:r>
        <w:rPr>
          <w:spacing w:val="-3"/>
        </w:rPr>
        <w:t> </w:t>
      </w:r>
      <w:r>
        <w:rPr>
          <w:spacing w:val="-2"/>
        </w:rPr>
        <w:t>33582460</w:t>
      </w:r>
    </w:p>
    <w:p>
      <w:pPr>
        <w:pStyle w:val="BodyText"/>
        <w:spacing w:line="369" w:lineRule="auto" w:before="131"/>
        <w:ind w:left="722" w:right="3144" w:firstLine="735"/>
      </w:pPr>
      <w:r>
        <w:rPr/>
        <w:t>Cheque</w:t>
      </w:r>
      <w:r>
        <w:rPr>
          <w:spacing w:val="-9"/>
        </w:rPr>
        <w:t> </w:t>
      </w:r>
      <w:r>
        <w:rPr/>
        <w:t>made</w:t>
      </w:r>
      <w:r>
        <w:rPr>
          <w:spacing w:val="-9"/>
        </w:rPr>
        <w:t> </w:t>
      </w:r>
      <w:r>
        <w:rPr/>
        <w:t>payable</w:t>
      </w:r>
      <w:r>
        <w:rPr>
          <w:spacing w:val="-9"/>
        </w:rPr>
        <w:t> </w:t>
      </w:r>
      <w:r>
        <w:rPr/>
        <w:t>to</w:t>
      </w:r>
      <w:r>
        <w:rPr>
          <w:spacing w:val="-8"/>
        </w:rPr>
        <w:t> </w:t>
      </w:r>
      <w:r>
        <w:rPr/>
        <w:t>Westbury</w:t>
      </w:r>
      <w:r>
        <w:rPr>
          <w:spacing w:val="-9"/>
        </w:rPr>
        <w:t> </w:t>
      </w:r>
      <w:r>
        <w:rPr/>
        <w:t>and</w:t>
      </w:r>
      <w:r>
        <w:rPr>
          <w:spacing w:val="-8"/>
        </w:rPr>
        <w:t> </w:t>
      </w:r>
      <w:r>
        <w:rPr/>
        <w:t>District</w:t>
      </w:r>
      <w:r>
        <w:rPr>
          <w:spacing w:val="-8"/>
        </w:rPr>
        <w:t> </w:t>
      </w:r>
      <w:r>
        <w:rPr/>
        <w:t>u3a Amount paid £ </w:t>
      </w:r>
      <w:r>
        <w:rPr>
          <w:rFonts w:ascii="Arial" w:hAnsi="Arial"/>
        </w:rPr>
        <w:t>…………</w:t>
      </w:r>
      <w:r>
        <w:rPr/>
        <w:t>.</w:t>
      </w:r>
    </w:p>
    <w:p>
      <w:pPr>
        <w:pStyle w:val="Heading1"/>
        <w:spacing w:before="217"/>
      </w:pPr>
      <w:r>
        <w:rPr>
          <w:color w:val="000008"/>
        </w:rPr>
        <w:t>GIFT </w:t>
      </w:r>
      <w:r>
        <w:rPr>
          <w:color w:val="000008"/>
          <w:spacing w:val="-5"/>
        </w:rPr>
        <w:t>AID</w:t>
      </w:r>
    </w:p>
    <w:p>
      <w:pPr>
        <w:pStyle w:val="BodyText"/>
        <w:spacing w:before="1"/>
        <w:ind w:left="317" w:right="404"/>
      </w:pPr>
      <w:r>
        <w:rPr>
          <w:color w:val="000008"/>
        </w:rPr>
        <w:t>If</w:t>
      </w:r>
      <w:r>
        <w:rPr>
          <w:color w:val="000008"/>
          <w:spacing w:val="-3"/>
        </w:rPr>
        <w:t> </w:t>
      </w:r>
      <w:r>
        <w:rPr>
          <w:color w:val="000008"/>
        </w:rPr>
        <w:t>you</w:t>
      </w:r>
      <w:r>
        <w:rPr>
          <w:color w:val="000008"/>
          <w:spacing w:val="-3"/>
        </w:rPr>
        <w:t> </w:t>
      </w:r>
      <w:r>
        <w:rPr>
          <w:color w:val="000008"/>
        </w:rPr>
        <w:t>are</w:t>
      </w:r>
      <w:r>
        <w:rPr>
          <w:color w:val="000008"/>
          <w:spacing w:val="-4"/>
        </w:rPr>
        <w:t> </w:t>
      </w:r>
      <w:r>
        <w:rPr>
          <w:color w:val="000008"/>
        </w:rPr>
        <w:t>a</w:t>
      </w:r>
      <w:r>
        <w:rPr>
          <w:color w:val="000008"/>
          <w:spacing w:val="-3"/>
        </w:rPr>
        <w:t> </w:t>
      </w:r>
      <w:r>
        <w:rPr>
          <w:color w:val="000008"/>
        </w:rPr>
        <w:t>UK</w:t>
      </w:r>
      <w:r>
        <w:rPr>
          <w:color w:val="000008"/>
          <w:spacing w:val="-4"/>
        </w:rPr>
        <w:t> </w:t>
      </w:r>
      <w:r>
        <w:rPr>
          <w:color w:val="000008"/>
        </w:rPr>
        <w:t>taxpayer,</w:t>
      </w:r>
      <w:r>
        <w:rPr>
          <w:color w:val="000008"/>
          <w:spacing w:val="-4"/>
        </w:rPr>
        <w:t> </w:t>
      </w:r>
      <w:r>
        <w:rPr>
          <w:color w:val="000008"/>
        </w:rPr>
        <w:t>please</w:t>
      </w:r>
      <w:r>
        <w:rPr>
          <w:color w:val="000008"/>
          <w:spacing w:val="-3"/>
        </w:rPr>
        <w:t> </w:t>
      </w:r>
      <w:r>
        <w:rPr>
          <w:color w:val="000008"/>
        </w:rPr>
        <w:t>consider</w:t>
      </w:r>
      <w:r>
        <w:rPr>
          <w:color w:val="000008"/>
          <w:spacing w:val="-3"/>
        </w:rPr>
        <w:t> </w:t>
      </w:r>
      <w:r>
        <w:rPr>
          <w:color w:val="000008"/>
        </w:rPr>
        <w:t>completng</w:t>
      </w:r>
      <w:r>
        <w:rPr>
          <w:color w:val="000008"/>
          <w:spacing w:val="-3"/>
        </w:rPr>
        <w:t> </w:t>
      </w:r>
      <w:r>
        <w:rPr>
          <w:color w:val="000008"/>
        </w:rPr>
        <w:t>the</w:t>
      </w:r>
      <w:r>
        <w:rPr>
          <w:color w:val="000008"/>
          <w:spacing w:val="-4"/>
        </w:rPr>
        <w:t> </w:t>
      </w:r>
      <w:r>
        <w:rPr>
          <w:color w:val="000008"/>
        </w:rPr>
        <w:t>attached</w:t>
      </w:r>
      <w:r>
        <w:rPr>
          <w:color w:val="000008"/>
          <w:spacing w:val="-3"/>
        </w:rPr>
        <w:t> </w:t>
      </w:r>
      <w:r>
        <w:rPr>
          <w:color w:val="000008"/>
        </w:rPr>
        <w:t>Charity</w:t>
      </w:r>
      <w:r>
        <w:rPr>
          <w:color w:val="000008"/>
          <w:spacing w:val="-3"/>
        </w:rPr>
        <w:t> </w:t>
      </w:r>
      <w:r>
        <w:rPr>
          <w:color w:val="000008"/>
        </w:rPr>
        <w:t>Gift</w:t>
      </w:r>
      <w:r>
        <w:rPr>
          <w:color w:val="000008"/>
          <w:spacing w:val="-3"/>
        </w:rPr>
        <w:t> </w:t>
      </w:r>
      <w:r>
        <w:rPr>
          <w:color w:val="000008"/>
        </w:rPr>
        <w:t>Aid</w:t>
      </w:r>
      <w:r>
        <w:rPr>
          <w:color w:val="000008"/>
          <w:spacing w:val="-3"/>
        </w:rPr>
        <w:t> </w:t>
      </w:r>
      <w:r>
        <w:rPr>
          <w:color w:val="000008"/>
        </w:rPr>
        <w:t>Declaraton</w:t>
      </w:r>
      <w:r>
        <w:rPr>
          <w:color w:val="000008"/>
          <w:spacing w:val="-3"/>
        </w:rPr>
        <w:t> </w:t>
      </w:r>
      <w:r>
        <w:rPr>
          <w:color w:val="000008"/>
        </w:rPr>
        <w:t>form,</w:t>
      </w:r>
      <w:r>
        <w:rPr>
          <w:color w:val="000008"/>
          <w:spacing w:val="-4"/>
        </w:rPr>
        <w:t> </w:t>
      </w:r>
      <w:r>
        <w:rPr>
          <w:color w:val="000008"/>
        </w:rPr>
        <w:t>we</w:t>
      </w:r>
      <w:r>
        <w:rPr>
          <w:color w:val="000008"/>
          <w:spacing w:val="-4"/>
        </w:rPr>
        <w:t> </w:t>
      </w:r>
      <w:r>
        <w:rPr>
          <w:color w:val="000008"/>
        </w:rPr>
        <w:t>can then claim back 25% of your membership fee.</w:t>
      </w:r>
    </w:p>
    <w:p>
      <w:pPr>
        <w:pStyle w:val="BodyText"/>
        <w:spacing w:before="3"/>
      </w:pPr>
    </w:p>
    <w:p>
      <w:pPr>
        <w:spacing w:line="242" w:lineRule="auto" w:before="1"/>
        <w:ind w:left="317" w:right="112" w:firstLine="15"/>
        <w:jc w:val="both"/>
        <w:rPr>
          <w:sz w:val="22"/>
        </w:rPr>
      </w:pPr>
      <w:r>
        <w:rPr>
          <w:rFonts w:ascii="Arial" w:hAnsi="Arial"/>
          <w:color w:val="000008"/>
          <w:sz w:val="20"/>
        </w:rPr>
        <w:t>Please note:</w:t>
      </w:r>
      <w:r>
        <w:rPr>
          <w:rFonts w:ascii="Arial" w:hAnsi="Arial"/>
          <w:color w:val="000008"/>
          <w:spacing w:val="-3"/>
          <w:sz w:val="20"/>
        </w:rPr>
        <w:t> </w:t>
      </w:r>
      <w:r>
        <w:rPr>
          <w:sz w:val="22"/>
        </w:rPr>
        <w:t>the</w:t>
      </w:r>
      <w:r>
        <w:rPr>
          <w:spacing w:val="-4"/>
          <w:sz w:val="22"/>
        </w:rPr>
        <w:t> </w:t>
      </w:r>
      <w:r>
        <w:rPr>
          <w:sz w:val="22"/>
        </w:rPr>
        <w:t>membership</w:t>
      </w:r>
      <w:r>
        <w:rPr>
          <w:spacing w:val="-3"/>
          <w:sz w:val="22"/>
        </w:rPr>
        <w:t> </w:t>
      </w:r>
      <w:r>
        <w:rPr>
          <w:sz w:val="22"/>
        </w:rPr>
        <w:t>subscripGon</w:t>
      </w:r>
      <w:r>
        <w:rPr>
          <w:spacing w:val="-3"/>
          <w:sz w:val="22"/>
        </w:rPr>
        <w:t> </w:t>
      </w:r>
      <w:r>
        <w:rPr>
          <w:sz w:val="22"/>
        </w:rPr>
        <w:t>fee</w:t>
      </w:r>
      <w:r>
        <w:rPr>
          <w:spacing w:val="-4"/>
          <w:sz w:val="22"/>
        </w:rPr>
        <w:t> </w:t>
      </w:r>
      <w:r>
        <w:rPr>
          <w:sz w:val="22"/>
        </w:rPr>
        <w:t>for</w:t>
      </w:r>
      <w:r>
        <w:rPr>
          <w:spacing w:val="-4"/>
          <w:sz w:val="22"/>
        </w:rPr>
        <w:t> </w:t>
      </w:r>
      <w:r>
        <w:rPr>
          <w:sz w:val="22"/>
        </w:rPr>
        <w:t>this</w:t>
      </w:r>
      <w:r>
        <w:rPr>
          <w:spacing w:val="-3"/>
          <w:sz w:val="22"/>
        </w:rPr>
        <w:t> </w:t>
      </w:r>
      <w:r>
        <w:rPr>
          <w:sz w:val="22"/>
        </w:rPr>
        <w:t>u3a</w:t>
      </w:r>
      <w:r>
        <w:rPr>
          <w:spacing w:val="-3"/>
          <w:sz w:val="22"/>
        </w:rPr>
        <w:t> </w:t>
      </w:r>
      <w:r>
        <w:rPr>
          <w:sz w:val="22"/>
        </w:rPr>
        <w:t>is</w:t>
      </w:r>
      <w:r>
        <w:rPr>
          <w:spacing w:val="-4"/>
          <w:sz w:val="22"/>
        </w:rPr>
        <w:t> </w:t>
      </w:r>
      <w:r>
        <w:rPr>
          <w:sz w:val="22"/>
        </w:rPr>
        <w:t>£10</w:t>
      </w:r>
      <w:r>
        <w:rPr>
          <w:spacing w:val="-4"/>
          <w:sz w:val="22"/>
        </w:rPr>
        <w:t> </w:t>
      </w:r>
      <w:r>
        <w:rPr>
          <w:sz w:val="22"/>
        </w:rPr>
        <w:t>and</w:t>
      </w:r>
      <w:r>
        <w:rPr>
          <w:spacing w:val="-3"/>
          <w:sz w:val="22"/>
        </w:rPr>
        <w:t> </w:t>
      </w:r>
      <w:r>
        <w:rPr>
          <w:sz w:val="22"/>
        </w:rPr>
        <w:t>GiH</w:t>
      </w:r>
      <w:r>
        <w:rPr>
          <w:spacing w:val="-3"/>
          <w:sz w:val="22"/>
        </w:rPr>
        <w:t> </w:t>
      </w:r>
      <w:r>
        <w:rPr>
          <w:sz w:val="22"/>
        </w:rPr>
        <w:t>Aid</w:t>
      </w:r>
      <w:r>
        <w:rPr>
          <w:spacing w:val="-3"/>
          <w:sz w:val="22"/>
        </w:rPr>
        <w:t> </w:t>
      </w:r>
      <w:r>
        <w:rPr>
          <w:sz w:val="22"/>
        </w:rPr>
        <w:t>will</w:t>
      </w:r>
      <w:r>
        <w:rPr>
          <w:spacing w:val="-3"/>
          <w:sz w:val="22"/>
        </w:rPr>
        <w:t> </w:t>
      </w:r>
      <w:r>
        <w:rPr>
          <w:sz w:val="22"/>
        </w:rPr>
        <w:t>be</w:t>
      </w:r>
      <w:r>
        <w:rPr>
          <w:spacing w:val="-4"/>
          <w:sz w:val="22"/>
        </w:rPr>
        <w:t> </w:t>
      </w:r>
      <w:r>
        <w:rPr>
          <w:sz w:val="22"/>
        </w:rPr>
        <w:t>claimed</w:t>
      </w:r>
      <w:r>
        <w:rPr>
          <w:spacing w:val="-3"/>
          <w:sz w:val="22"/>
        </w:rPr>
        <w:t> </w:t>
      </w:r>
      <w:r>
        <w:rPr>
          <w:sz w:val="22"/>
        </w:rPr>
        <w:t>on</w:t>
      </w:r>
      <w:r>
        <w:rPr>
          <w:spacing w:val="-3"/>
          <w:sz w:val="22"/>
        </w:rPr>
        <w:t> </w:t>
      </w:r>
      <w:r>
        <w:rPr>
          <w:sz w:val="22"/>
        </w:rPr>
        <w:t>this amount. This fee secures membership of the</w:t>
      </w:r>
      <w:r>
        <w:rPr>
          <w:spacing w:val="-4"/>
          <w:sz w:val="22"/>
        </w:rPr>
        <w:t> </w:t>
      </w:r>
      <w:r>
        <w:rPr>
          <w:sz w:val="22"/>
        </w:rPr>
        <w:t>u3a</w:t>
      </w:r>
      <w:r>
        <w:rPr>
          <w:spacing w:val="-4"/>
          <w:sz w:val="22"/>
        </w:rPr>
        <w:t> </w:t>
      </w:r>
      <w:r>
        <w:rPr>
          <w:sz w:val="22"/>
        </w:rPr>
        <w:t>only</w:t>
      </w:r>
      <w:r>
        <w:rPr>
          <w:spacing w:val="-4"/>
          <w:sz w:val="22"/>
        </w:rPr>
        <w:t> </w:t>
      </w:r>
      <w:r>
        <w:rPr>
          <w:sz w:val="22"/>
        </w:rPr>
        <w:t>and</w:t>
      </w:r>
      <w:r>
        <w:rPr>
          <w:spacing w:val="-4"/>
          <w:sz w:val="22"/>
        </w:rPr>
        <w:t> </w:t>
      </w:r>
      <w:r>
        <w:rPr>
          <w:sz w:val="22"/>
        </w:rPr>
        <w:t>does</w:t>
      </w:r>
      <w:r>
        <w:rPr>
          <w:spacing w:val="-4"/>
          <w:sz w:val="22"/>
        </w:rPr>
        <w:t> </w:t>
      </w:r>
      <w:r>
        <w:rPr>
          <w:sz w:val="22"/>
        </w:rPr>
        <w:t>not</w:t>
      </w:r>
      <w:r>
        <w:rPr>
          <w:spacing w:val="-4"/>
          <w:sz w:val="22"/>
        </w:rPr>
        <w:t> </w:t>
      </w:r>
      <w:r>
        <w:rPr>
          <w:sz w:val="22"/>
        </w:rPr>
        <w:t>secure</w:t>
      </w:r>
      <w:r>
        <w:rPr>
          <w:spacing w:val="-4"/>
          <w:sz w:val="22"/>
        </w:rPr>
        <w:t> </w:t>
      </w:r>
      <w:r>
        <w:rPr>
          <w:sz w:val="22"/>
        </w:rPr>
        <w:t>rights</w:t>
      </w:r>
      <w:r>
        <w:rPr>
          <w:spacing w:val="-4"/>
          <w:sz w:val="22"/>
        </w:rPr>
        <w:t> </w:t>
      </w:r>
      <w:r>
        <w:rPr>
          <w:sz w:val="22"/>
        </w:rPr>
        <w:t>to</w:t>
      </w:r>
      <w:r>
        <w:rPr>
          <w:spacing w:val="-4"/>
          <w:sz w:val="22"/>
        </w:rPr>
        <w:t> </w:t>
      </w:r>
      <w:r>
        <w:rPr>
          <w:sz w:val="22"/>
        </w:rPr>
        <w:t>personal</w:t>
      </w:r>
      <w:r>
        <w:rPr>
          <w:spacing w:val="-4"/>
          <w:sz w:val="22"/>
        </w:rPr>
        <w:t> </w:t>
      </w:r>
      <w:r>
        <w:rPr>
          <w:sz w:val="22"/>
        </w:rPr>
        <w:t>use</w:t>
      </w:r>
      <w:r>
        <w:rPr>
          <w:spacing w:val="-4"/>
          <w:sz w:val="22"/>
        </w:rPr>
        <w:t> </w:t>
      </w:r>
      <w:r>
        <w:rPr>
          <w:sz w:val="22"/>
        </w:rPr>
        <w:t>of any faciliGes or services provided by the u3a.</w:t>
      </w:r>
    </w:p>
    <w:p>
      <w:pPr>
        <w:pStyle w:val="Heading1"/>
        <w:spacing w:before="252"/>
      </w:pPr>
      <w:r>
        <w:rPr>
          <w:color w:val="000008"/>
        </w:rPr>
        <w:t>TERMS</w:t>
      </w:r>
      <w:r>
        <w:rPr>
          <w:color w:val="000008"/>
          <w:spacing w:val="-2"/>
        </w:rPr>
        <w:t> </w:t>
      </w:r>
      <w:r>
        <w:rPr>
          <w:color w:val="000008"/>
        </w:rPr>
        <w:t>AND</w:t>
      </w:r>
      <w:r>
        <w:rPr>
          <w:color w:val="000008"/>
          <w:spacing w:val="-2"/>
        </w:rPr>
        <w:t> </w:t>
      </w:r>
      <w:r>
        <w:rPr>
          <w:color w:val="000008"/>
        </w:rPr>
        <w:t>CONDITIONS</w:t>
      </w:r>
      <w:r>
        <w:rPr>
          <w:color w:val="000008"/>
          <w:spacing w:val="-2"/>
        </w:rPr>
        <w:t> </w:t>
      </w:r>
      <w:r>
        <w:rPr>
          <w:color w:val="000008"/>
        </w:rPr>
        <w:t>OF</w:t>
      </w:r>
      <w:r>
        <w:rPr>
          <w:color w:val="000008"/>
          <w:spacing w:val="-1"/>
        </w:rPr>
        <w:t> </w:t>
      </w:r>
      <w:r>
        <w:rPr>
          <w:color w:val="000008"/>
          <w:spacing w:val="-2"/>
        </w:rPr>
        <w:t>MEMBERSHIP</w:t>
      </w:r>
    </w:p>
    <w:p>
      <w:pPr>
        <w:pStyle w:val="BodyText"/>
        <w:spacing w:before="12"/>
        <w:ind w:left="316"/>
      </w:pPr>
      <w:r>
        <w:rPr>
          <w:color w:val="000008"/>
        </w:rPr>
        <w:t>All</w:t>
      </w:r>
      <w:r>
        <w:rPr>
          <w:color w:val="000008"/>
          <w:spacing w:val="-5"/>
        </w:rPr>
        <w:t> </w:t>
      </w:r>
      <w:r>
        <w:rPr>
          <w:color w:val="000008"/>
        </w:rPr>
        <w:t>members</w:t>
      </w:r>
      <w:r>
        <w:rPr>
          <w:color w:val="000008"/>
          <w:spacing w:val="-4"/>
        </w:rPr>
        <w:t> </w:t>
      </w:r>
      <w:r>
        <w:rPr>
          <w:color w:val="000008"/>
          <w:spacing w:val="-2"/>
        </w:rPr>
        <w:t>must:</w:t>
      </w:r>
    </w:p>
    <w:p>
      <w:pPr>
        <w:pStyle w:val="BodyText"/>
        <w:spacing w:before="21"/>
        <w:ind w:left="677"/>
      </w:pPr>
      <w:r>
        <w:rPr>
          <w:rFonts w:ascii="Webdings" w:hAnsi="Webdings"/>
          <w:color w:val="000008"/>
        </w:rPr>
        <w:t></w:t>
      </w:r>
      <w:r>
        <w:rPr>
          <w:rFonts w:ascii="Times New Roman" w:hAnsi="Times New Roman"/>
          <w:color w:val="000008"/>
          <w:spacing w:val="4"/>
        </w:rPr>
        <w:t> </w:t>
      </w:r>
      <w:r>
        <w:rPr>
          <w:color w:val="000008"/>
        </w:rPr>
        <w:t>Abide</w:t>
      </w:r>
      <w:r>
        <w:rPr>
          <w:color w:val="000008"/>
          <w:spacing w:val="-2"/>
        </w:rPr>
        <w:t> </w:t>
      </w:r>
      <w:r>
        <w:rPr>
          <w:color w:val="000008"/>
        </w:rPr>
        <w:t>by</w:t>
      </w:r>
      <w:r>
        <w:rPr>
          <w:color w:val="000008"/>
          <w:spacing w:val="-2"/>
        </w:rPr>
        <w:t> </w:t>
      </w:r>
      <w:r>
        <w:rPr>
          <w:color w:val="000008"/>
        </w:rPr>
        <w:t>the</w:t>
      </w:r>
      <w:r>
        <w:rPr>
          <w:color w:val="000008"/>
          <w:spacing w:val="-2"/>
        </w:rPr>
        <w:t> </w:t>
      </w:r>
      <w:r>
        <w:rPr>
          <w:color w:val="000008"/>
        </w:rPr>
        <w:t>Principles of</w:t>
      </w:r>
      <w:r>
        <w:rPr>
          <w:color w:val="000008"/>
          <w:spacing w:val="-1"/>
        </w:rPr>
        <w:t> </w:t>
      </w:r>
      <w:r>
        <w:rPr>
          <w:color w:val="000008"/>
        </w:rPr>
        <w:t>the</w:t>
      </w:r>
      <w:r>
        <w:rPr>
          <w:color w:val="000008"/>
          <w:spacing w:val="-2"/>
        </w:rPr>
        <w:t> </w:t>
      </w:r>
      <w:r>
        <w:rPr>
          <w:color w:val="000008"/>
        </w:rPr>
        <w:t>U3A</w:t>
      </w:r>
      <w:r>
        <w:rPr>
          <w:color w:val="000008"/>
          <w:spacing w:val="-1"/>
        </w:rPr>
        <w:t> </w:t>
      </w:r>
      <w:r>
        <w:rPr>
          <w:color w:val="000008"/>
          <w:spacing w:val="-2"/>
        </w:rPr>
        <w:t>movement.</w:t>
      </w:r>
    </w:p>
    <w:p>
      <w:pPr>
        <w:pStyle w:val="BodyText"/>
        <w:spacing w:before="22"/>
        <w:ind w:left="677"/>
      </w:pPr>
      <w:r>
        <w:rPr>
          <w:rFonts w:ascii="Webdings" w:hAnsi="Webdings"/>
          <w:color w:val="000008"/>
        </w:rPr>
        <w:t></w:t>
      </w:r>
      <w:r>
        <w:rPr>
          <w:rFonts w:ascii="Times New Roman" w:hAnsi="Times New Roman"/>
          <w:color w:val="000008"/>
        </w:rPr>
        <w:t> </w:t>
      </w:r>
      <w:r>
        <w:rPr>
          <w:color w:val="000008"/>
        </w:rPr>
        <w:t>Always</w:t>
      </w:r>
      <w:r>
        <w:rPr>
          <w:color w:val="000008"/>
          <w:spacing w:val="-3"/>
        </w:rPr>
        <w:t> </w:t>
      </w:r>
      <w:r>
        <w:rPr>
          <w:color w:val="000008"/>
        </w:rPr>
        <w:t>act</w:t>
      </w:r>
      <w:r>
        <w:rPr>
          <w:color w:val="000008"/>
          <w:spacing w:val="-2"/>
        </w:rPr>
        <w:t> </w:t>
      </w:r>
      <w:r>
        <w:rPr>
          <w:color w:val="000008"/>
        </w:rPr>
        <w:t>in</w:t>
      </w:r>
      <w:r>
        <w:rPr>
          <w:color w:val="000008"/>
          <w:spacing w:val="-3"/>
        </w:rPr>
        <w:t> </w:t>
      </w:r>
      <w:r>
        <w:rPr>
          <w:color w:val="000008"/>
        </w:rPr>
        <w:t>the</w:t>
      </w:r>
      <w:r>
        <w:rPr>
          <w:color w:val="000008"/>
          <w:spacing w:val="-3"/>
        </w:rPr>
        <w:t> </w:t>
      </w:r>
      <w:r>
        <w:rPr>
          <w:color w:val="000008"/>
        </w:rPr>
        <w:t>best</w:t>
      </w:r>
      <w:r>
        <w:rPr>
          <w:color w:val="000008"/>
          <w:spacing w:val="-2"/>
        </w:rPr>
        <w:t> </w:t>
      </w:r>
      <w:r>
        <w:rPr>
          <w:color w:val="000008"/>
        </w:rPr>
        <w:t>interests</w:t>
      </w:r>
      <w:r>
        <w:rPr>
          <w:color w:val="000008"/>
          <w:spacing w:val="-3"/>
        </w:rPr>
        <w:t> </w:t>
      </w:r>
      <w:r>
        <w:rPr>
          <w:color w:val="000008"/>
        </w:rPr>
        <w:t>of</w:t>
      </w:r>
      <w:r>
        <w:rPr>
          <w:color w:val="000008"/>
          <w:spacing w:val="-2"/>
        </w:rPr>
        <w:t> </w:t>
      </w:r>
      <w:r>
        <w:rPr>
          <w:color w:val="000008"/>
        </w:rPr>
        <w:t>the</w:t>
      </w:r>
      <w:r>
        <w:rPr>
          <w:color w:val="000008"/>
          <w:spacing w:val="-4"/>
        </w:rPr>
        <w:t> </w:t>
      </w:r>
      <w:r>
        <w:rPr>
          <w:color w:val="000008"/>
        </w:rPr>
        <w:t>U3A</w:t>
      </w:r>
      <w:r>
        <w:rPr>
          <w:color w:val="000008"/>
          <w:spacing w:val="-3"/>
        </w:rPr>
        <w:t> </w:t>
      </w:r>
      <w:r>
        <w:rPr>
          <w:color w:val="000008"/>
        </w:rPr>
        <w:t>and</w:t>
      </w:r>
      <w:r>
        <w:rPr>
          <w:color w:val="000008"/>
          <w:spacing w:val="-2"/>
        </w:rPr>
        <w:t> </w:t>
      </w:r>
      <w:r>
        <w:rPr>
          <w:color w:val="000008"/>
        </w:rPr>
        <w:t>never</w:t>
      </w:r>
      <w:r>
        <w:rPr>
          <w:color w:val="000008"/>
          <w:spacing w:val="-4"/>
        </w:rPr>
        <w:t> </w:t>
      </w:r>
      <w:r>
        <w:rPr>
          <w:color w:val="000008"/>
        </w:rPr>
        <w:t>do</w:t>
      </w:r>
      <w:r>
        <w:rPr>
          <w:color w:val="000008"/>
          <w:spacing w:val="-2"/>
        </w:rPr>
        <w:t> </w:t>
      </w:r>
      <w:r>
        <w:rPr>
          <w:color w:val="000008"/>
        </w:rPr>
        <w:t>anything</w:t>
      </w:r>
      <w:r>
        <w:rPr>
          <w:color w:val="000008"/>
          <w:spacing w:val="-3"/>
        </w:rPr>
        <w:t> </w:t>
      </w:r>
      <w:r>
        <w:rPr>
          <w:color w:val="000008"/>
        </w:rPr>
        <w:t>to</w:t>
      </w:r>
      <w:r>
        <w:rPr>
          <w:color w:val="000008"/>
          <w:spacing w:val="-2"/>
        </w:rPr>
        <w:t> </w:t>
      </w:r>
      <w:r>
        <w:rPr>
          <w:color w:val="000008"/>
        </w:rPr>
        <w:t>bring</w:t>
      </w:r>
      <w:r>
        <w:rPr>
          <w:color w:val="000008"/>
          <w:spacing w:val="-2"/>
        </w:rPr>
        <w:t> </w:t>
      </w:r>
      <w:r>
        <w:rPr>
          <w:color w:val="000008"/>
        </w:rPr>
        <w:t>the</w:t>
      </w:r>
      <w:r>
        <w:rPr>
          <w:color w:val="000008"/>
          <w:spacing w:val="-4"/>
        </w:rPr>
        <w:t> </w:t>
      </w:r>
      <w:r>
        <w:rPr>
          <w:color w:val="000008"/>
        </w:rPr>
        <w:t>U3A</w:t>
      </w:r>
      <w:r>
        <w:rPr>
          <w:color w:val="000008"/>
          <w:spacing w:val="-3"/>
        </w:rPr>
        <w:t> </w:t>
      </w:r>
      <w:r>
        <w:rPr>
          <w:color w:val="000008"/>
        </w:rPr>
        <w:t>into</w:t>
      </w:r>
      <w:r>
        <w:rPr>
          <w:color w:val="000008"/>
          <w:spacing w:val="-2"/>
        </w:rPr>
        <w:t> disrepute.</w:t>
      </w:r>
    </w:p>
    <w:p>
      <w:pPr>
        <w:pStyle w:val="BodyText"/>
        <w:spacing w:before="6"/>
        <w:ind w:left="677"/>
      </w:pPr>
      <w:r>
        <w:rPr>
          <w:rFonts w:ascii="Webdings" w:hAnsi="Webdings"/>
          <w:color w:val="000008"/>
        </w:rPr>
        <w:t></w:t>
      </w:r>
      <w:r>
        <w:rPr>
          <w:rFonts w:ascii="Times New Roman" w:hAnsi="Times New Roman"/>
          <w:color w:val="000008"/>
          <w:spacing w:val="3"/>
        </w:rPr>
        <w:t> </w:t>
      </w:r>
      <w:r>
        <w:rPr>
          <w:color w:val="000008"/>
        </w:rPr>
        <w:t>Abide</w:t>
      </w:r>
      <w:r>
        <w:rPr>
          <w:color w:val="000008"/>
          <w:spacing w:val="-2"/>
        </w:rPr>
        <w:t> </w:t>
      </w:r>
      <w:r>
        <w:rPr>
          <w:color w:val="000008"/>
        </w:rPr>
        <w:t>by</w:t>
      </w:r>
      <w:r>
        <w:rPr>
          <w:color w:val="000008"/>
          <w:spacing w:val="-2"/>
        </w:rPr>
        <w:t> </w:t>
      </w:r>
      <w:r>
        <w:rPr>
          <w:color w:val="000008"/>
        </w:rPr>
        <w:t>the</w:t>
      </w:r>
      <w:r>
        <w:rPr>
          <w:color w:val="000008"/>
          <w:spacing w:val="-2"/>
        </w:rPr>
        <w:t> </w:t>
      </w:r>
      <w:r>
        <w:rPr>
          <w:color w:val="000008"/>
        </w:rPr>
        <w:t>terms</w:t>
      </w:r>
      <w:r>
        <w:rPr>
          <w:color w:val="000008"/>
          <w:spacing w:val="-1"/>
        </w:rPr>
        <w:t> </w:t>
      </w:r>
      <w:r>
        <w:rPr>
          <w:color w:val="000008"/>
        </w:rPr>
        <w:t>and</w:t>
      </w:r>
      <w:r>
        <w:rPr>
          <w:color w:val="000008"/>
          <w:spacing w:val="-1"/>
        </w:rPr>
        <w:t> </w:t>
      </w:r>
      <w:r>
        <w:rPr>
          <w:color w:val="000008"/>
        </w:rPr>
        <w:t>condiGons</w:t>
      </w:r>
      <w:r>
        <w:rPr>
          <w:color w:val="000008"/>
          <w:spacing w:val="-1"/>
        </w:rPr>
        <w:t> </w:t>
      </w:r>
      <w:r>
        <w:rPr>
          <w:color w:val="000008"/>
        </w:rPr>
        <w:t>of</w:t>
      </w:r>
      <w:r>
        <w:rPr>
          <w:color w:val="000008"/>
          <w:spacing w:val="-1"/>
        </w:rPr>
        <w:t> </w:t>
      </w:r>
      <w:r>
        <w:rPr>
          <w:color w:val="000008"/>
        </w:rPr>
        <w:t>the</w:t>
      </w:r>
      <w:r>
        <w:rPr>
          <w:color w:val="000008"/>
          <w:spacing w:val="-1"/>
        </w:rPr>
        <w:t> </w:t>
      </w:r>
      <w:r>
        <w:rPr>
          <w:color w:val="000008"/>
          <w:spacing w:val="-2"/>
        </w:rPr>
        <w:t>constitution.</w:t>
      </w:r>
    </w:p>
    <w:p>
      <w:pPr>
        <w:pStyle w:val="BodyText"/>
        <w:spacing w:before="20"/>
        <w:ind w:left="677"/>
      </w:pPr>
      <w:r>
        <w:rPr>
          <w:rFonts w:ascii="Webdings" w:hAnsi="Webdings"/>
          <w:color w:val="000008"/>
        </w:rPr>
        <w:t></w:t>
      </w:r>
      <w:r>
        <w:rPr>
          <w:rFonts w:ascii="Times New Roman" w:hAnsi="Times New Roman"/>
          <w:color w:val="000008"/>
          <w:spacing w:val="-1"/>
        </w:rPr>
        <w:t> </w:t>
      </w:r>
      <w:r>
        <w:rPr>
          <w:color w:val="000008"/>
        </w:rPr>
        <w:t>Treat</w:t>
      </w:r>
      <w:r>
        <w:rPr>
          <w:color w:val="000008"/>
          <w:spacing w:val="-5"/>
        </w:rPr>
        <w:t> </w:t>
      </w:r>
      <w:r>
        <w:rPr>
          <w:color w:val="000008"/>
        </w:rPr>
        <w:t>fellow</w:t>
      </w:r>
      <w:r>
        <w:rPr>
          <w:color w:val="000008"/>
          <w:spacing w:val="-5"/>
        </w:rPr>
        <w:t> </w:t>
      </w:r>
      <w:r>
        <w:rPr>
          <w:color w:val="000008"/>
        </w:rPr>
        <w:t>members</w:t>
      </w:r>
      <w:r>
        <w:rPr>
          <w:color w:val="000008"/>
          <w:spacing w:val="-5"/>
        </w:rPr>
        <w:t> </w:t>
      </w:r>
      <w:r>
        <w:rPr>
          <w:color w:val="000008"/>
        </w:rPr>
        <w:t>with</w:t>
      </w:r>
      <w:r>
        <w:rPr>
          <w:color w:val="000008"/>
          <w:spacing w:val="-5"/>
        </w:rPr>
        <w:t> </w:t>
      </w:r>
      <w:r>
        <w:rPr>
          <w:color w:val="000008"/>
        </w:rPr>
        <w:t>respect</w:t>
      </w:r>
      <w:r>
        <w:rPr>
          <w:color w:val="000008"/>
          <w:spacing w:val="-5"/>
        </w:rPr>
        <w:t> </w:t>
      </w:r>
      <w:r>
        <w:rPr>
          <w:color w:val="000008"/>
        </w:rPr>
        <w:t>and</w:t>
      </w:r>
      <w:r>
        <w:rPr>
          <w:color w:val="000008"/>
          <w:spacing w:val="-5"/>
        </w:rPr>
        <w:t> </w:t>
      </w:r>
      <w:r>
        <w:rPr>
          <w:color w:val="000008"/>
        </w:rPr>
        <w:t>courtesy</w:t>
      </w:r>
      <w:r>
        <w:rPr>
          <w:color w:val="000008"/>
          <w:spacing w:val="-6"/>
        </w:rPr>
        <w:t> </w:t>
      </w:r>
      <w:r>
        <w:rPr>
          <w:color w:val="000008"/>
        </w:rPr>
        <w:t>at</w:t>
      </w:r>
      <w:r>
        <w:rPr>
          <w:color w:val="000008"/>
          <w:spacing w:val="-5"/>
        </w:rPr>
        <w:t> </w:t>
      </w:r>
      <w:r>
        <w:rPr>
          <w:color w:val="000008"/>
        </w:rPr>
        <w:t>all</w:t>
      </w:r>
      <w:r>
        <w:rPr>
          <w:color w:val="000008"/>
          <w:spacing w:val="-4"/>
        </w:rPr>
        <w:t> </w:t>
      </w:r>
      <w:r>
        <w:rPr>
          <w:color w:val="000008"/>
          <w:spacing w:val="-2"/>
        </w:rPr>
        <w:t>times.</w:t>
      </w:r>
    </w:p>
    <w:p>
      <w:pPr>
        <w:pStyle w:val="BodyText"/>
        <w:spacing w:before="22"/>
        <w:ind w:left="677"/>
      </w:pPr>
      <w:r>
        <w:rPr>
          <w:rFonts w:ascii="Webdings" w:hAnsi="Webdings"/>
          <w:color w:val="000008"/>
        </w:rPr>
        <w:t></w:t>
      </w:r>
      <w:r>
        <w:rPr>
          <w:rFonts w:ascii="Times New Roman" w:hAnsi="Times New Roman"/>
          <w:color w:val="000008"/>
          <w:spacing w:val="4"/>
        </w:rPr>
        <w:t> </w:t>
      </w:r>
      <w:r>
        <w:rPr>
          <w:color w:val="000008"/>
        </w:rPr>
        <w:t>Comply</w:t>
      </w:r>
      <w:r>
        <w:rPr>
          <w:color w:val="000008"/>
          <w:spacing w:val="-2"/>
        </w:rPr>
        <w:t> </w:t>
      </w:r>
      <w:r>
        <w:rPr>
          <w:color w:val="000008"/>
        </w:rPr>
        <w:t>with</w:t>
      </w:r>
      <w:r>
        <w:rPr>
          <w:color w:val="000008"/>
          <w:spacing w:val="-1"/>
        </w:rPr>
        <w:t> </w:t>
      </w:r>
      <w:r>
        <w:rPr>
          <w:color w:val="000008"/>
        </w:rPr>
        <w:t>and</w:t>
      </w:r>
      <w:r>
        <w:rPr>
          <w:color w:val="000008"/>
          <w:spacing w:val="-1"/>
        </w:rPr>
        <w:t> </w:t>
      </w:r>
      <w:r>
        <w:rPr>
          <w:color w:val="000008"/>
        </w:rPr>
        <w:t>support</w:t>
      </w:r>
      <w:r>
        <w:rPr>
          <w:color w:val="000008"/>
          <w:spacing w:val="-1"/>
        </w:rPr>
        <w:t> </w:t>
      </w:r>
      <w:r>
        <w:rPr>
          <w:color w:val="000008"/>
        </w:rPr>
        <w:t>the</w:t>
      </w:r>
      <w:r>
        <w:rPr>
          <w:color w:val="000008"/>
          <w:spacing w:val="-1"/>
        </w:rPr>
        <w:t> </w:t>
      </w:r>
      <w:r>
        <w:rPr>
          <w:color w:val="000008"/>
        </w:rPr>
        <w:t>decisions</w:t>
      </w:r>
      <w:r>
        <w:rPr>
          <w:color w:val="000008"/>
          <w:spacing w:val="-1"/>
        </w:rPr>
        <w:t> </w:t>
      </w:r>
      <w:r>
        <w:rPr>
          <w:color w:val="000008"/>
        </w:rPr>
        <w:t>of</w:t>
      </w:r>
      <w:r>
        <w:rPr>
          <w:color w:val="000008"/>
          <w:spacing w:val="-1"/>
        </w:rPr>
        <w:t> </w:t>
      </w:r>
      <w:r>
        <w:rPr>
          <w:color w:val="000008"/>
        </w:rPr>
        <w:t>the</w:t>
      </w:r>
      <w:r>
        <w:rPr>
          <w:color w:val="000008"/>
          <w:spacing w:val="-2"/>
        </w:rPr>
        <w:t> </w:t>
      </w:r>
      <w:r>
        <w:rPr>
          <w:color w:val="000008"/>
        </w:rPr>
        <w:t>elected </w:t>
      </w:r>
      <w:r>
        <w:rPr>
          <w:color w:val="000008"/>
          <w:spacing w:val="-2"/>
        </w:rPr>
        <w:t>committee.</w:t>
      </w:r>
    </w:p>
    <w:p>
      <w:pPr>
        <w:pStyle w:val="BodyText"/>
        <w:spacing w:before="2"/>
        <w:ind w:left="677"/>
      </w:pPr>
      <w:r>
        <w:rPr>
          <w:rFonts w:ascii="Webdings" w:hAnsi="Webdings"/>
          <w:color w:val="000008"/>
        </w:rPr>
        <w:t></w:t>
      </w:r>
      <w:r>
        <w:rPr>
          <w:rFonts w:ascii="Times New Roman" w:hAnsi="Times New Roman"/>
          <w:color w:val="000008"/>
          <w:spacing w:val="2"/>
        </w:rPr>
        <w:t> </w:t>
      </w:r>
      <w:r>
        <w:rPr>
          <w:color w:val="000008"/>
        </w:rPr>
        <w:t>Advise</w:t>
      </w:r>
      <w:r>
        <w:rPr>
          <w:color w:val="000008"/>
          <w:spacing w:val="-3"/>
        </w:rPr>
        <w:t> </w:t>
      </w:r>
      <w:r>
        <w:rPr>
          <w:color w:val="000008"/>
        </w:rPr>
        <w:t>the</w:t>
      </w:r>
      <w:r>
        <w:rPr>
          <w:color w:val="000008"/>
          <w:spacing w:val="-4"/>
        </w:rPr>
        <w:t> </w:t>
      </w:r>
      <w:r>
        <w:rPr>
          <w:color w:val="000008"/>
        </w:rPr>
        <w:t>commi/ee</w:t>
      </w:r>
      <w:r>
        <w:rPr>
          <w:color w:val="000008"/>
          <w:spacing w:val="-3"/>
        </w:rPr>
        <w:t> </w:t>
      </w:r>
      <w:r>
        <w:rPr>
          <w:color w:val="000008"/>
        </w:rPr>
        <w:t>of</w:t>
      </w:r>
      <w:r>
        <w:rPr>
          <w:color w:val="000008"/>
          <w:spacing w:val="-2"/>
        </w:rPr>
        <w:t> </w:t>
      </w:r>
      <w:r>
        <w:rPr>
          <w:color w:val="000008"/>
        </w:rPr>
        <w:t>any</w:t>
      </w:r>
      <w:r>
        <w:rPr>
          <w:color w:val="000008"/>
          <w:spacing w:val="-3"/>
        </w:rPr>
        <w:t> </w:t>
      </w:r>
      <w:r>
        <w:rPr>
          <w:color w:val="000008"/>
        </w:rPr>
        <w:t>change</w:t>
      </w:r>
      <w:r>
        <w:rPr>
          <w:color w:val="000008"/>
          <w:spacing w:val="-4"/>
        </w:rPr>
        <w:t> </w:t>
      </w:r>
      <w:r>
        <w:rPr>
          <w:color w:val="000008"/>
        </w:rPr>
        <w:t>in</w:t>
      </w:r>
      <w:r>
        <w:rPr>
          <w:color w:val="000008"/>
          <w:spacing w:val="-2"/>
        </w:rPr>
        <w:t> </w:t>
      </w:r>
      <w:r>
        <w:rPr>
          <w:color w:val="000008"/>
        </w:rPr>
        <w:t>your</w:t>
      </w:r>
      <w:r>
        <w:rPr>
          <w:color w:val="000008"/>
          <w:spacing w:val="-3"/>
        </w:rPr>
        <w:t> </w:t>
      </w:r>
      <w:r>
        <w:rPr>
          <w:color w:val="000008"/>
        </w:rPr>
        <w:t>personal</w:t>
      </w:r>
      <w:r>
        <w:rPr>
          <w:color w:val="000008"/>
          <w:spacing w:val="-2"/>
        </w:rPr>
        <w:t> details.</w:t>
      </w:r>
    </w:p>
    <w:p>
      <w:pPr>
        <w:pStyle w:val="BodyText"/>
        <w:spacing w:before="58"/>
      </w:pPr>
    </w:p>
    <w:p>
      <w:pPr>
        <w:pStyle w:val="BodyText"/>
        <w:spacing w:line="235" w:lineRule="auto"/>
        <w:ind w:left="317" w:right="205"/>
        <w:jc w:val="both"/>
      </w:pPr>
      <w:r>
        <w:rPr>
          <w:color w:val="000008"/>
        </w:rPr>
        <w:t>I/We apply for membership of Westbury &amp; District U3A and conJrm that I/</w:t>
      </w:r>
      <w:r>
        <w:rPr>
          <w:color w:val="00AD50"/>
        </w:rPr>
        <w:t>we </w:t>
      </w:r>
      <w:r>
        <w:rPr>
          <w:color w:val="000008"/>
        </w:rPr>
        <w:t>will abide by the terms of membership as stated above. I/We conJrm that I/</w:t>
      </w:r>
      <w:r>
        <w:rPr>
          <w:color w:val="00AD50"/>
        </w:rPr>
        <w:t>we </w:t>
      </w:r>
      <w:r>
        <w:rPr>
          <w:color w:val="000008"/>
        </w:rPr>
        <w:t>have completed the form myself/ourselves. I/We will make full payment of fees due as soon as is reasonably pracGcable.</w:t>
      </w:r>
    </w:p>
    <w:p>
      <w:pPr>
        <w:pStyle w:val="BodyText"/>
        <w:spacing w:after="0" w:line="235" w:lineRule="auto"/>
        <w:jc w:val="both"/>
        <w:sectPr>
          <w:type w:val="continuous"/>
          <w:pgSz w:w="11920" w:h="16840"/>
          <w:pgMar w:top="860" w:bottom="280" w:left="1133" w:right="1417"/>
        </w:sectPr>
      </w:pPr>
    </w:p>
    <w:p>
      <w:pPr>
        <w:spacing w:line="240" w:lineRule="auto"/>
        <w:ind w:left="187" w:right="0" w:firstLine="0"/>
        <w:rPr>
          <w:sz w:val="20"/>
        </w:rPr>
      </w:pPr>
      <w:r>
        <w:rPr>
          <w:sz w:val="20"/>
        </w:rPr>
        <mc:AlternateContent>
          <mc:Choice Requires="wps">
            <w:drawing>
              <wp:inline distT="0" distB="0" distL="0" distR="0">
                <wp:extent cx="5727700" cy="609600"/>
                <wp:effectExtent l="9525" t="0" r="0" b="9525"/>
                <wp:docPr id="1" name="Textbox 1"/>
                <wp:cNvGraphicFramePr>
                  <a:graphicFrameLocks/>
                </wp:cNvGraphicFramePr>
                <a:graphic>
                  <a:graphicData uri="http://schemas.microsoft.com/office/word/2010/wordprocessingShape">
                    <wps:wsp>
                      <wps:cNvPr id="1" name="Textbox 1"/>
                      <wps:cNvSpPr txBox="1"/>
                      <wps:spPr>
                        <a:xfrm>
                          <a:off x="0" y="0"/>
                          <a:ext cx="5727700" cy="609600"/>
                        </a:xfrm>
                        <a:prstGeom prst="rect">
                          <a:avLst/>
                        </a:prstGeom>
                        <a:ln w="12696">
                          <a:solidFill>
                            <a:srgbClr val="000000"/>
                          </a:solidFill>
                          <a:prstDash val="solid"/>
                        </a:ln>
                      </wps:spPr>
                      <wps:txbx>
                        <w:txbxContent>
                          <w:p>
                            <w:pPr>
                              <w:pStyle w:val="BodyText"/>
                              <w:spacing w:before="101"/>
                              <w:ind w:left="215"/>
                            </w:pPr>
                            <w:r>
                              <w:rPr>
                                <w:color w:val="000008"/>
                              </w:rPr>
                              <w:t>Signed</w:t>
                            </w:r>
                            <w:r>
                              <w:rPr>
                                <w:color w:val="000008"/>
                                <w:spacing w:val="-3"/>
                              </w:rPr>
                              <w:t> </w:t>
                            </w:r>
                            <w:r>
                              <w:rPr>
                                <w:color w:val="000008"/>
                                <w:spacing w:val="-2"/>
                              </w:rPr>
                              <w:t>Dated</w:t>
                            </w:r>
                          </w:p>
                          <w:p>
                            <w:pPr>
                              <w:pStyle w:val="BodyText"/>
                              <w:spacing w:before="11"/>
                              <w:ind w:left="245"/>
                            </w:pPr>
                            <w:r>
                              <w:rPr>
                                <w:color w:val="000008"/>
                              </w:rPr>
                              <w:t>Tick</w:t>
                            </w:r>
                            <w:r>
                              <w:rPr>
                                <w:color w:val="000008"/>
                                <w:spacing w:val="-4"/>
                              </w:rPr>
                              <w:t> </w:t>
                            </w:r>
                            <w:r>
                              <w:rPr>
                                <w:color w:val="000008"/>
                              </w:rPr>
                              <w:t>for</w:t>
                            </w:r>
                            <w:r>
                              <w:rPr>
                                <w:color w:val="000008"/>
                                <w:spacing w:val="-4"/>
                              </w:rPr>
                              <w:t> </w:t>
                            </w:r>
                            <w:r>
                              <w:rPr>
                                <w:color w:val="000008"/>
                              </w:rPr>
                              <w:t>digital</w:t>
                            </w:r>
                            <w:r>
                              <w:rPr>
                                <w:color w:val="000008"/>
                                <w:spacing w:val="-2"/>
                              </w:rPr>
                              <w:t> signature</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51pt;height:48pt;mso-position-horizontal-relative:char;mso-position-vertical-relative:line" type="#_x0000_t202" id="docshape1" filled="false" stroked="true" strokeweight=".99975pt" strokecolor="#000000">
                <w10:anchorlock/>
                <v:textbox inset="0,0,0,0">
                  <w:txbxContent>
                    <w:p>
                      <w:pPr>
                        <w:pStyle w:val="BodyText"/>
                        <w:spacing w:before="101"/>
                        <w:ind w:left="215"/>
                      </w:pPr>
                      <w:r>
                        <w:rPr>
                          <w:color w:val="000008"/>
                        </w:rPr>
                        <w:t>Signed</w:t>
                      </w:r>
                      <w:r>
                        <w:rPr>
                          <w:color w:val="000008"/>
                          <w:spacing w:val="-3"/>
                        </w:rPr>
                        <w:t> </w:t>
                      </w:r>
                      <w:r>
                        <w:rPr>
                          <w:color w:val="000008"/>
                          <w:spacing w:val="-2"/>
                        </w:rPr>
                        <w:t>Dated</w:t>
                      </w:r>
                    </w:p>
                    <w:p>
                      <w:pPr>
                        <w:pStyle w:val="BodyText"/>
                        <w:spacing w:before="11"/>
                        <w:ind w:left="245"/>
                      </w:pPr>
                      <w:r>
                        <w:rPr>
                          <w:color w:val="000008"/>
                        </w:rPr>
                        <w:t>Tick</w:t>
                      </w:r>
                      <w:r>
                        <w:rPr>
                          <w:color w:val="000008"/>
                          <w:spacing w:val="-4"/>
                        </w:rPr>
                        <w:t> </w:t>
                      </w:r>
                      <w:r>
                        <w:rPr>
                          <w:color w:val="000008"/>
                        </w:rPr>
                        <w:t>for</w:t>
                      </w:r>
                      <w:r>
                        <w:rPr>
                          <w:color w:val="000008"/>
                          <w:spacing w:val="-4"/>
                        </w:rPr>
                        <w:t> </w:t>
                      </w:r>
                      <w:r>
                        <w:rPr>
                          <w:color w:val="000008"/>
                        </w:rPr>
                        <w:t>digital</w:t>
                      </w:r>
                      <w:r>
                        <w:rPr>
                          <w:color w:val="000008"/>
                          <w:spacing w:val="-2"/>
                        </w:rPr>
                        <w:t> signature</w:t>
                      </w:r>
                    </w:p>
                  </w:txbxContent>
                </v:textbox>
                <v:stroke dashstyle="solid"/>
              </v:shape>
            </w:pict>
          </mc:Fallback>
        </mc:AlternateContent>
      </w:r>
      <w:r>
        <w:rPr>
          <w:sz w:val="20"/>
        </w:rPr>
      </w:r>
    </w:p>
    <w:p>
      <w:pPr>
        <w:pStyle w:val="BodyText"/>
      </w:pPr>
    </w:p>
    <w:p>
      <w:pPr>
        <w:pStyle w:val="BodyText"/>
        <w:spacing w:before="78"/>
      </w:pPr>
    </w:p>
    <w:p>
      <w:pPr>
        <w:pStyle w:val="BodyText"/>
        <w:spacing w:line="242" w:lineRule="exact"/>
        <w:ind w:left="283" w:right="44"/>
        <w:jc w:val="center"/>
      </w:pPr>
      <w:r>
        <w:rPr>
          <w:color w:val="000008"/>
        </w:rPr>
        <w:t>Please</w:t>
      </w:r>
      <w:r>
        <w:rPr>
          <w:color w:val="000008"/>
          <w:spacing w:val="-5"/>
        </w:rPr>
        <w:t> </w:t>
      </w:r>
      <w:r>
        <w:rPr>
          <w:color w:val="000008"/>
        </w:rPr>
        <w:t>turn</w:t>
      </w:r>
      <w:r>
        <w:rPr>
          <w:color w:val="000008"/>
          <w:spacing w:val="-1"/>
        </w:rPr>
        <w:t> </w:t>
      </w:r>
      <w:r>
        <w:rPr>
          <w:color w:val="000008"/>
          <w:spacing w:val="-4"/>
        </w:rPr>
        <w:t>over</w:t>
      </w:r>
    </w:p>
    <w:p>
      <w:pPr>
        <w:pStyle w:val="Heading1"/>
        <w:spacing w:line="233" w:lineRule="exact"/>
        <w:ind w:left="283"/>
        <w:jc w:val="center"/>
        <w:rPr>
          <w:rFonts w:ascii="Cambria"/>
        </w:rPr>
      </w:pPr>
      <w:r>
        <w:rPr>
          <w:rFonts w:ascii="Cambria"/>
          <w:color w:val="000008"/>
          <w:spacing w:val="-9"/>
        </w:rPr>
        <w:t>DATA</w:t>
      </w:r>
      <w:r>
        <w:rPr>
          <w:rFonts w:ascii="Cambria"/>
          <w:color w:val="000008"/>
        </w:rPr>
        <w:t> </w:t>
      </w:r>
      <w:r>
        <w:rPr>
          <w:rFonts w:ascii="Cambria"/>
          <w:color w:val="000008"/>
          <w:spacing w:val="-2"/>
        </w:rPr>
        <w:t>PROTECTION</w:t>
      </w:r>
    </w:p>
    <w:p>
      <w:pPr>
        <w:spacing w:before="5"/>
        <w:ind w:left="332" w:right="0" w:firstLine="0"/>
        <w:jc w:val="left"/>
        <w:rPr>
          <w:sz w:val="20"/>
        </w:rPr>
      </w:pPr>
      <w:r>
        <w:rPr>
          <w:color w:val="000008"/>
          <w:spacing w:val="-2"/>
          <w:sz w:val="20"/>
        </w:rPr>
        <w:t>PRIVACY</w:t>
      </w:r>
      <w:r>
        <w:rPr>
          <w:color w:val="000008"/>
          <w:spacing w:val="1"/>
          <w:sz w:val="20"/>
        </w:rPr>
        <w:t> </w:t>
      </w:r>
      <w:r>
        <w:rPr>
          <w:color w:val="000008"/>
          <w:spacing w:val="-2"/>
          <w:sz w:val="20"/>
        </w:rPr>
        <w:t>STATEMENT</w:t>
      </w:r>
    </w:p>
    <w:p>
      <w:pPr>
        <w:pStyle w:val="BodyText"/>
        <w:spacing w:before="11"/>
      </w:pPr>
    </w:p>
    <w:p>
      <w:pPr>
        <w:pStyle w:val="BodyText"/>
        <w:spacing w:line="235" w:lineRule="auto"/>
        <w:ind w:left="317"/>
        <w:jc w:val="both"/>
      </w:pPr>
      <w:r>
        <w:rPr>
          <w:color w:val="000008"/>
        </w:rPr>
        <w:t>Westbury </w:t>
      </w:r>
      <w:r>
        <w:rPr/>
        <w:t>&amp; District </w:t>
      </w:r>
      <w:r>
        <w:rPr>
          <w:color w:val="000008"/>
        </w:rPr>
        <w:t>U3A requires members to provide their personal informaGon so that you can be kept informed about events and acGviGes that are oLered as part of your membership. In collecGng your informaGon</w:t>
      </w:r>
      <w:r>
        <w:rPr>
          <w:color w:val="000008"/>
          <w:spacing w:val="40"/>
        </w:rPr>
        <w:t> </w:t>
      </w:r>
      <w:r>
        <w:rPr>
          <w:color w:val="000008"/>
        </w:rPr>
        <w:t>Westbury </w:t>
      </w:r>
      <w:r>
        <w:rPr/>
        <w:t>&amp; District </w:t>
      </w:r>
      <w:r>
        <w:rPr>
          <w:color w:val="000008"/>
        </w:rPr>
        <w:t>U3A will:</w:t>
      </w:r>
    </w:p>
    <w:p>
      <w:pPr>
        <w:pStyle w:val="BodyText"/>
        <w:spacing w:before="19"/>
        <w:ind w:left="662"/>
      </w:pPr>
      <w:r>
        <w:rPr>
          <w:rFonts w:ascii="Webdings" w:hAnsi="Webdings"/>
          <w:color w:val="000008"/>
        </w:rPr>
        <w:t></w:t>
      </w:r>
      <w:r>
        <w:rPr>
          <w:rFonts w:ascii="Times New Roman" w:hAnsi="Times New Roman"/>
          <w:color w:val="000008"/>
          <w:spacing w:val="1"/>
        </w:rPr>
        <w:t> </w:t>
      </w:r>
      <w:r>
        <w:rPr>
          <w:color w:val="000008"/>
        </w:rPr>
        <w:t>Store</w:t>
      </w:r>
      <w:r>
        <w:rPr>
          <w:color w:val="000008"/>
          <w:spacing w:val="-3"/>
        </w:rPr>
        <w:t> </w:t>
      </w:r>
      <w:r>
        <w:rPr>
          <w:color w:val="000008"/>
        </w:rPr>
        <w:t>it</w:t>
      </w:r>
      <w:r>
        <w:rPr>
          <w:color w:val="000008"/>
          <w:spacing w:val="-1"/>
        </w:rPr>
        <w:t> </w:t>
      </w:r>
      <w:r>
        <w:rPr>
          <w:color w:val="000008"/>
          <w:spacing w:val="-2"/>
        </w:rPr>
        <w:t>securely</w:t>
      </w:r>
    </w:p>
    <w:p>
      <w:pPr>
        <w:pStyle w:val="BodyText"/>
        <w:spacing w:before="11"/>
        <w:ind w:left="662"/>
      </w:pPr>
      <w:r>
        <w:rPr>
          <w:rFonts w:ascii="Webdings" w:hAnsi="Webdings"/>
          <w:color w:val="000008"/>
        </w:rPr>
        <w:t></w:t>
      </w:r>
      <w:r>
        <w:rPr>
          <w:rFonts w:ascii="Times New Roman" w:hAnsi="Times New Roman"/>
          <w:color w:val="000008"/>
          <w:spacing w:val="3"/>
        </w:rPr>
        <w:t> </w:t>
      </w:r>
      <w:r>
        <w:rPr>
          <w:color w:val="000008"/>
        </w:rPr>
        <w:t>Use</w:t>
      </w:r>
      <w:r>
        <w:rPr>
          <w:color w:val="000008"/>
          <w:spacing w:val="-3"/>
        </w:rPr>
        <w:t> </w:t>
      </w:r>
      <w:r>
        <w:rPr>
          <w:color w:val="000008"/>
        </w:rPr>
        <w:t>it</w:t>
      </w:r>
      <w:r>
        <w:rPr>
          <w:color w:val="000008"/>
          <w:spacing w:val="-2"/>
        </w:rPr>
        <w:t> </w:t>
      </w:r>
      <w:r>
        <w:rPr>
          <w:color w:val="000008"/>
        </w:rPr>
        <w:t>to</w:t>
      </w:r>
      <w:r>
        <w:rPr>
          <w:color w:val="000008"/>
          <w:spacing w:val="-1"/>
        </w:rPr>
        <w:t> </w:t>
      </w:r>
      <w:r>
        <w:rPr>
          <w:color w:val="000008"/>
        </w:rPr>
        <w:t>communicate</w:t>
      </w:r>
      <w:r>
        <w:rPr>
          <w:color w:val="000008"/>
          <w:spacing w:val="-3"/>
        </w:rPr>
        <w:t> </w:t>
      </w:r>
      <w:r>
        <w:rPr>
          <w:color w:val="000008"/>
        </w:rPr>
        <w:t>with</w:t>
      </w:r>
      <w:r>
        <w:rPr>
          <w:color w:val="000008"/>
          <w:spacing w:val="-1"/>
        </w:rPr>
        <w:t> </w:t>
      </w:r>
      <w:r>
        <w:rPr>
          <w:color w:val="000008"/>
        </w:rPr>
        <w:t>you</w:t>
      </w:r>
      <w:r>
        <w:rPr>
          <w:color w:val="000008"/>
          <w:spacing w:val="-2"/>
        </w:rPr>
        <w:t> </w:t>
      </w:r>
      <w:r>
        <w:rPr>
          <w:color w:val="000008"/>
        </w:rPr>
        <w:t>as</w:t>
      </w:r>
      <w:r>
        <w:rPr>
          <w:color w:val="000008"/>
          <w:spacing w:val="-1"/>
        </w:rPr>
        <w:t> </w:t>
      </w:r>
      <w:r>
        <w:rPr>
          <w:color w:val="000008"/>
        </w:rPr>
        <w:t>a</w:t>
      </w:r>
      <w:r>
        <w:rPr>
          <w:color w:val="000008"/>
          <w:spacing w:val="-2"/>
        </w:rPr>
        <w:t> </w:t>
      </w:r>
      <w:r>
        <w:rPr>
          <w:color w:val="000008"/>
        </w:rPr>
        <w:t>U3A</w:t>
      </w:r>
      <w:r>
        <w:rPr>
          <w:color w:val="000008"/>
          <w:spacing w:val="-2"/>
        </w:rPr>
        <w:t> member.</w:t>
      </w:r>
    </w:p>
    <w:p>
      <w:pPr>
        <w:pStyle w:val="BodyText"/>
        <w:spacing w:before="10"/>
        <w:ind w:left="662"/>
      </w:pPr>
      <w:r>
        <w:rPr>
          <w:rFonts w:ascii="Webdings" w:hAnsi="Webdings"/>
          <w:color w:val="000008"/>
        </w:rPr>
        <w:t></w:t>
      </w:r>
      <w:r>
        <w:rPr>
          <w:rFonts w:ascii="Times New Roman" w:hAnsi="Times New Roman"/>
          <w:color w:val="000008"/>
          <w:spacing w:val="-3"/>
        </w:rPr>
        <w:t> </w:t>
      </w:r>
      <w:r>
        <w:rPr>
          <w:color w:val="000008"/>
        </w:rPr>
        <w:t>Share</w:t>
      </w:r>
      <w:r>
        <w:rPr>
          <w:color w:val="000008"/>
          <w:spacing w:val="-5"/>
        </w:rPr>
        <w:t> </w:t>
      </w:r>
      <w:r>
        <w:rPr>
          <w:color w:val="000008"/>
        </w:rPr>
        <w:t>your</w:t>
      </w:r>
      <w:r>
        <w:rPr>
          <w:color w:val="000008"/>
          <w:spacing w:val="-5"/>
        </w:rPr>
        <w:t> </w:t>
      </w:r>
      <w:r>
        <w:rPr>
          <w:color w:val="000008"/>
        </w:rPr>
        <w:t>information</w:t>
      </w:r>
      <w:r>
        <w:rPr>
          <w:color w:val="000008"/>
          <w:spacing w:val="-4"/>
        </w:rPr>
        <w:t> </w:t>
      </w:r>
      <w:r>
        <w:rPr>
          <w:color w:val="000008"/>
        </w:rPr>
        <w:t>with</w:t>
      </w:r>
      <w:r>
        <w:rPr>
          <w:color w:val="000008"/>
          <w:spacing w:val="-5"/>
        </w:rPr>
        <w:t> </w:t>
      </w:r>
      <w:r>
        <w:rPr>
          <w:color w:val="000008"/>
        </w:rPr>
        <w:t>group</w:t>
      </w:r>
      <w:r>
        <w:rPr>
          <w:color w:val="000008"/>
          <w:spacing w:val="-4"/>
        </w:rPr>
        <w:t> </w:t>
      </w:r>
      <w:r>
        <w:rPr>
          <w:color w:val="000008"/>
        </w:rPr>
        <w:t>leaders/conveners</w:t>
      </w:r>
      <w:r>
        <w:rPr>
          <w:color w:val="000008"/>
          <w:spacing w:val="-4"/>
        </w:rPr>
        <w:t> </w:t>
      </w:r>
      <w:r>
        <w:rPr>
          <w:color w:val="000008"/>
        </w:rPr>
        <w:t>for</w:t>
      </w:r>
      <w:r>
        <w:rPr>
          <w:color w:val="000008"/>
          <w:spacing w:val="-6"/>
        </w:rPr>
        <w:t> </w:t>
      </w:r>
      <w:r>
        <w:rPr>
          <w:color w:val="000008"/>
        </w:rPr>
        <w:t>those</w:t>
      </w:r>
      <w:r>
        <w:rPr>
          <w:color w:val="000008"/>
          <w:spacing w:val="-5"/>
        </w:rPr>
        <w:t> </w:t>
      </w:r>
      <w:r>
        <w:rPr>
          <w:color w:val="000008"/>
        </w:rPr>
        <w:t>groups</w:t>
      </w:r>
      <w:r>
        <w:rPr>
          <w:color w:val="000008"/>
          <w:spacing w:val="-4"/>
        </w:rPr>
        <w:t> </w:t>
      </w:r>
      <w:r>
        <w:rPr>
          <w:color w:val="000008"/>
        </w:rPr>
        <w:t>that</w:t>
      </w:r>
      <w:r>
        <w:rPr>
          <w:color w:val="000008"/>
          <w:spacing w:val="-4"/>
        </w:rPr>
        <w:t> </w:t>
      </w:r>
      <w:r>
        <w:rPr>
          <w:color w:val="000008"/>
        </w:rPr>
        <w:t>you</w:t>
      </w:r>
      <w:r>
        <w:rPr>
          <w:color w:val="000008"/>
          <w:spacing w:val="-5"/>
        </w:rPr>
        <w:t> </w:t>
      </w:r>
      <w:r>
        <w:rPr>
          <w:color w:val="000008"/>
        </w:rPr>
        <w:t>are</w:t>
      </w:r>
      <w:r>
        <w:rPr>
          <w:color w:val="000008"/>
          <w:spacing w:val="-5"/>
        </w:rPr>
        <w:t> </w:t>
      </w:r>
      <w:r>
        <w:rPr>
          <w:color w:val="000008"/>
        </w:rPr>
        <w:t>a</w:t>
      </w:r>
      <w:r>
        <w:rPr>
          <w:color w:val="000008"/>
          <w:spacing w:val="-4"/>
        </w:rPr>
        <w:t> </w:t>
      </w:r>
      <w:r>
        <w:rPr>
          <w:color w:val="000008"/>
        </w:rPr>
        <w:t>member</w:t>
      </w:r>
      <w:r>
        <w:rPr>
          <w:color w:val="000008"/>
          <w:spacing w:val="-5"/>
        </w:rPr>
        <w:t> of.</w:t>
      </w:r>
    </w:p>
    <w:p>
      <w:pPr>
        <w:pStyle w:val="BodyText"/>
        <w:spacing w:before="6"/>
        <w:ind w:left="662"/>
      </w:pPr>
      <w:r>
        <w:rPr>
          <w:rFonts w:ascii="Webdings" w:hAnsi="Webdings"/>
          <w:color w:val="000008"/>
        </w:rPr>
        <w:t></w:t>
      </w:r>
      <w:r>
        <w:rPr>
          <w:rFonts w:ascii="Times New Roman" w:hAnsi="Times New Roman"/>
          <w:color w:val="000008"/>
          <w:spacing w:val="1"/>
        </w:rPr>
        <w:t> </w:t>
      </w:r>
      <w:r>
        <w:rPr>
          <w:color w:val="000008"/>
        </w:rPr>
        <w:t>Send</w:t>
      </w:r>
      <w:r>
        <w:rPr>
          <w:color w:val="000008"/>
          <w:spacing w:val="-3"/>
        </w:rPr>
        <w:t> </w:t>
      </w:r>
      <w:r>
        <w:rPr>
          <w:color w:val="000008"/>
        </w:rPr>
        <w:t>you</w:t>
      </w:r>
      <w:r>
        <w:rPr>
          <w:color w:val="000008"/>
          <w:spacing w:val="-3"/>
        </w:rPr>
        <w:t> </w:t>
      </w:r>
      <w:r>
        <w:rPr>
          <w:color w:val="000008"/>
        </w:rPr>
        <w:t>general</w:t>
      </w:r>
      <w:r>
        <w:rPr>
          <w:color w:val="000008"/>
          <w:spacing w:val="-3"/>
        </w:rPr>
        <w:t> </w:t>
      </w:r>
      <w:r>
        <w:rPr>
          <w:color w:val="000008"/>
        </w:rPr>
        <w:t>informaGon</w:t>
      </w:r>
      <w:r>
        <w:rPr>
          <w:color w:val="000008"/>
          <w:spacing w:val="-3"/>
        </w:rPr>
        <w:t> </w:t>
      </w:r>
      <w:r>
        <w:rPr>
          <w:color w:val="000008"/>
        </w:rPr>
        <w:t>about</w:t>
      </w:r>
      <w:r>
        <w:rPr>
          <w:color w:val="000008"/>
          <w:spacing w:val="-3"/>
        </w:rPr>
        <w:t> </w:t>
      </w:r>
      <w:r>
        <w:rPr>
          <w:color w:val="000008"/>
        </w:rPr>
        <w:t>the</w:t>
      </w:r>
      <w:r>
        <w:rPr>
          <w:color w:val="000008"/>
          <w:spacing w:val="-4"/>
        </w:rPr>
        <w:t> </w:t>
      </w:r>
      <w:r>
        <w:rPr>
          <w:color w:val="000008"/>
        </w:rPr>
        <w:t>Third</w:t>
      </w:r>
      <w:r>
        <w:rPr>
          <w:color w:val="000008"/>
          <w:spacing w:val="-3"/>
        </w:rPr>
        <w:t> </w:t>
      </w:r>
      <w:r>
        <w:rPr>
          <w:color w:val="000008"/>
        </w:rPr>
        <w:t>Age</w:t>
      </w:r>
      <w:r>
        <w:rPr>
          <w:color w:val="000008"/>
          <w:spacing w:val="-3"/>
        </w:rPr>
        <w:t> </w:t>
      </w:r>
      <w:r>
        <w:rPr>
          <w:color w:val="000008"/>
          <w:spacing w:val="-2"/>
        </w:rPr>
        <w:t>Trust*</w:t>
      </w:r>
    </w:p>
    <w:p>
      <w:pPr>
        <w:pStyle w:val="BodyText"/>
        <w:spacing w:before="242"/>
        <w:ind w:left="317"/>
      </w:pPr>
      <w:r>
        <w:rPr>
          <w:color w:val="000008"/>
        </w:rPr>
        <w:t>*The</w:t>
      </w:r>
      <w:r>
        <w:rPr>
          <w:color w:val="000008"/>
          <w:spacing w:val="-3"/>
        </w:rPr>
        <w:t> </w:t>
      </w:r>
      <w:r>
        <w:rPr>
          <w:color w:val="000008"/>
        </w:rPr>
        <w:t>Third</w:t>
      </w:r>
      <w:r>
        <w:rPr>
          <w:color w:val="000008"/>
          <w:spacing w:val="-2"/>
        </w:rPr>
        <w:t> </w:t>
      </w:r>
      <w:r>
        <w:rPr>
          <w:color w:val="000008"/>
        </w:rPr>
        <w:t>Age</w:t>
      </w:r>
      <w:r>
        <w:rPr>
          <w:color w:val="000008"/>
          <w:spacing w:val="-4"/>
        </w:rPr>
        <w:t> </w:t>
      </w:r>
      <w:r>
        <w:rPr>
          <w:color w:val="000008"/>
        </w:rPr>
        <w:t>Trust</w:t>
      </w:r>
      <w:r>
        <w:rPr>
          <w:color w:val="000008"/>
          <w:spacing w:val="-2"/>
        </w:rPr>
        <w:t> </w:t>
      </w:r>
      <w:r>
        <w:rPr>
          <w:color w:val="000008"/>
        </w:rPr>
        <w:t>are</w:t>
      </w:r>
      <w:r>
        <w:rPr>
          <w:color w:val="000008"/>
          <w:spacing w:val="-4"/>
        </w:rPr>
        <w:t> </w:t>
      </w:r>
      <w:r>
        <w:rPr>
          <w:color w:val="000008"/>
        </w:rPr>
        <w:t>the</w:t>
      </w:r>
      <w:r>
        <w:rPr>
          <w:color w:val="000008"/>
          <w:spacing w:val="-3"/>
        </w:rPr>
        <w:t> </w:t>
      </w:r>
      <w:r>
        <w:rPr>
          <w:color w:val="000008"/>
        </w:rPr>
        <w:t>naGonal</w:t>
      </w:r>
      <w:r>
        <w:rPr>
          <w:color w:val="000008"/>
          <w:spacing w:val="-3"/>
        </w:rPr>
        <w:t> </w:t>
      </w:r>
      <w:r>
        <w:rPr>
          <w:color w:val="000008"/>
        </w:rPr>
        <w:t>oMce</w:t>
      </w:r>
      <w:r>
        <w:rPr>
          <w:color w:val="000008"/>
          <w:spacing w:val="-3"/>
        </w:rPr>
        <w:t> </w:t>
      </w:r>
      <w:r>
        <w:rPr>
          <w:color w:val="000008"/>
        </w:rPr>
        <w:t>to</w:t>
      </w:r>
      <w:r>
        <w:rPr>
          <w:color w:val="000008"/>
          <w:spacing w:val="-3"/>
        </w:rPr>
        <w:t> </w:t>
      </w:r>
      <w:r>
        <w:rPr>
          <w:color w:val="000008"/>
        </w:rPr>
        <w:t>which</w:t>
      </w:r>
      <w:r>
        <w:rPr>
          <w:color w:val="000008"/>
          <w:spacing w:val="-2"/>
        </w:rPr>
        <w:t> </w:t>
      </w:r>
      <w:r>
        <w:rPr>
          <w:color w:val="000008"/>
        </w:rPr>
        <w:t>all</w:t>
      </w:r>
      <w:r>
        <w:rPr>
          <w:color w:val="000008"/>
          <w:spacing w:val="-3"/>
        </w:rPr>
        <w:t> </w:t>
      </w:r>
      <w:r>
        <w:rPr>
          <w:color w:val="000008"/>
        </w:rPr>
        <w:t>U3As</w:t>
      </w:r>
      <w:r>
        <w:rPr>
          <w:color w:val="000008"/>
          <w:spacing w:val="-2"/>
        </w:rPr>
        <w:t> </w:t>
      </w:r>
      <w:r>
        <w:rPr>
          <w:color w:val="000008"/>
        </w:rPr>
        <w:t>are</w:t>
      </w:r>
      <w:r>
        <w:rPr>
          <w:color w:val="000008"/>
          <w:spacing w:val="-3"/>
        </w:rPr>
        <w:t> </w:t>
      </w:r>
      <w:r>
        <w:rPr>
          <w:color w:val="000008"/>
          <w:spacing w:val="-2"/>
        </w:rPr>
        <w:t>affiliated.</w:t>
      </w:r>
    </w:p>
    <w:p>
      <w:pPr>
        <w:pStyle w:val="BodyText"/>
        <w:spacing w:before="5"/>
      </w:pPr>
    </w:p>
    <w:p>
      <w:pPr>
        <w:pStyle w:val="BodyText"/>
        <w:spacing w:line="235" w:lineRule="auto" w:before="1"/>
        <w:ind w:left="317" w:right="58"/>
        <w:jc w:val="both"/>
      </w:pPr>
      <w:r>
        <w:rPr>
          <w:color w:val="000008"/>
        </w:rPr>
        <w:t>Are</w:t>
      </w:r>
      <w:r>
        <w:rPr>
          <w:color w:val="000008"/>
          <w:spacing w:val="-5"/>
        </w:rPr>
        <w:t> </w:t>
      </w:r>
      <w:r>
        <w:rPr>
          <w:color w:val="000008"/>
        </w:rPr>
        <w:t>you</w:t>
      </w:r>
      <w:r>
        <w:rPr>
          <w:color w:val="000008"/>
          <w:spacing w:val="-5"/>
        </w:rPr>
        <w:t> </w:t>
      </w:r>
      <w:r>
        <w:rPr>
          <w:color w:val="000008"/>
        </w:rPr>
        <w:t>happy</w:t>
      </w:r>
      <w:r>
        <w:rPr>
          <w:color w:val="000008"/>
          <w:spacing w:val="-6"/>
        </w:rPr>
        <w:t> </w:t>
      </w:r>
      <w:r>
        <w:rPr>
          <w:color w:val="000008"/>
        </w:rPr>
        <w:t>to</w:t>
      </w:r>
      <w:r>
        <w:rPr>
          <w:color w:val="000008"/>
          <w:spacing w:val="-5"/>
        </w:rPr>
        <w:t> </w:t>
      </w:r>
      <w:r>
        <w:rPr>
          <w:color w:val="000008"/>
        </w:rPr>
        <w:t>be</w:t>
      </w:r>
      <w:r>
        <w:rPr>
          <w:color w:val="000008"/>
          <w:spacing w:val="-5"/>
        </w:rPr>
        <w:t> </w:t>
      </w:r>
      <w:r>
        <w:rPr>
          <w:color w:val="000008"/>
        </w:rPr>
        <w:t>added</w:t>
      </w:r>
      <w:r>
        <w:rPr>
          <w:color w:val="000008"/>
          <w:spacing w:val="-5"/>
        </w:rPr>
        <w:t> </w:t>
      </w:r>
      <w:r>
        <w:rPr>
          <w:color w:val="000008"/>
        </w:rPr>
        <w:t>to</w:t>
      </w:r>
      <w:r>
        <w:rPr>
          <w:color w:val="000008"/>
          <w:spacing w:val="-5"/>
        </w:rPr>
        <w:t> </w:t>
      </w:r>
      <w:r>
        <w:rPr>
          <w:color w:val="000008"/>
        </w:rPr>
        <w:t>the</w:t>
      </w:r>
      <w:r>
        <w:rPr>
          <w:color w:val="000008"/>
          <w:spacing w:val="-5"/>
        </w:rPr>
        <w:t> </w:t>
      </w:r>
      <w:r>
        <w:rPr>
          <w:color w:val="000008"/>
        </w:rPr>
        <w:t>direct</w:t>
      </w:r>
      <w:r>
        <w:rPr>
          <w:color w:val="000008"/>
          <w:spacing w:val="-5"/>
        </w:rPr>
        <w:t> </w:t>
      </w:r>
      <w:r>
        <w:rPr>
          <w:color w:val="000008"/>
        </w:rPr>
        <w:t>mailing</w:t>
      </w:r>
      <w:r>
        <w:rPr>
          <w:color w:val="000008"/>
          <w:spacing w:val="-5"/>
        </w:rPr>
        <w:t> </w:t>
      </w:r>
      <w:r>
        <w:rPr>
          <w:color w:val="000008"/>
        </w:rPr>
        <w:t>list</w:t>
      </w:r>
      <w:r>
        <w:rPr>
          <w:color w:val="000008"/>
          <w:spacing w:val="-5"/>
        </w:rPr>
        <w:t> </w:t>
      </w:r>
      <w:r>
        <w:rPr>
          <w:color w:val="000008"/>
        </w:rPr>
        <w:t>for</w:t>
      </w:r>
      <w:r>
        <w:rPr>
          <w:color w:val="000008"/>
          <w:spacing w:val="-5"/>
        </w:rPr>
        <w:t> </w:t>
      </w:r>
      <w:r>
        <w:rPr>
          <w:color w:val="000008"/>
        </w:rPr>
        <w:t>the</w:t>
      </w:r>
      <w:r>
        <w:rPr>
          <w:color w:val="000008"/>
          <w:spacing w:val="-6"/>
        </w:rPr>
        <w:t> </w:t>
      </w:r>
      <w:r>
        <w:rPr>
          <w:color w:val="000008"/>
        </w:rPr>
        <w:t>Third</w:t>
      </w:r>
      <w:r>
        <w:rPr>
          <w:color w:val="000008"/>
          <w:spacing w:val="-5"/>
        </w:rPr>
        <w:t> </w:t>
      </w:r>
      <w:r>
        <w:rPr>
          <w:color w:val="000008"/>
        </w:rPr>
        <w:t>Age</w:t>
      </w:r>
      <w:r>
        <w:rPr>
          <w:color w:val="000008"/>
          <w:spacing w:val="-6"/>
        </w:rPr>
        <w:t> </w:t>
      </w:r>
      <w:r>
        <w:rPr>
          <w:color w:val="000008"/>
        </w:rPr>
        <w:t>Trust</w:t>
      </w:r>
      <w:r>
        <w:rPr>
          <w:color w:val="000008"/>
          <w:spacing w:val="-5"/>
        </w:rPr>
        <w:t> </w:t>
      </w:r>
      <w:r>
        <w:rPr>
          <w:color w:val="000008"/>
        </w:rPr>
        <w:t>magazine</w:t>
      </w:r>
      <w:r>
        <w:rPr>
          <w:color w:val="000008"/>
          <w:spacing w:val="-5"/>
        </w:rPr>
        <w:t> </w:t>
      </w:r>
      <w:r>
        <w:rPr>
          <w:color w:val="000008"/>
        </w:rPr>
        <w:t>–u3a</w:t>
      </w:r>
      <w:r>
        <w:rPr>
          <w:color w:val="000008"/>
          <w:spacing w:val="-5"/>
        </w:rPr>
        <w:t> </w:t>
      </w:r>
      <w:r>
        <w:rPr>
          <w:color w:val="000008"/>
        </w:rPr>
        <w:t>ma/ers?</w:t>
      </w:r>
      <w:r>
        <w:rPr>
          <w:color w:val="000008"/>
          <w:spacing w:val="-5"/>
        </w:rPr>
        <w:t> </w:t>
      </w:r>
      <w:r>
        <w:rPr>
          <w:color w:val="000008"/>
        </w:rPr>
        <w:t>If</w:t>
      </w:r>
      <w:r>
        <w:rPr>
          <w:color w:val="000008"/>
          <w:spacing w:val="-5"/>
        </w:rPr>
        <w:t> </w:t>
      </w:r>
      <w:r>
        <w:rPr>
          <w:color w:val="000008"/>
        </w:rPr>
        <w:t>so,</w:t>
      </w:r>
      <w:r>
        <w:rPr>
          <w:color w:val="000008"/>
          <w:spacing w:val="-6"/>
        </w:rPr>
        <w:t> </w:t>
      </w:r>
      <w:r>
        <w:rPr>
          <w:color w:val="000008"/>
        </w:rPr>
        <w:t>please Gck the box below, or a cross if you don’t wish for your address to be shared.</w:t>
      </w:r>
    </w:p>
    <w:p>
      <w:pPr>
        <w:pStyle w:val="BodyText"/>
        <w:spacing w:before="35"/>
      </w:pPr>
    </w:p>
    <w:p>
      <w:pPr>
        <w:pStyle w:val="BodyText"/>
        <w:spacing w:line="247" w:lineRule="auto"/>
        <w:ind w:left="332" w:right="404" w:firstLine="15"/>
      </w:pPr>
      <w:r>
        <w:rPr/>
        <w:drawing>
          <wp:inline distT="0" distB="0" distL="0" distR="0">
            <wp:extent cx="133350" cy="133344"/>
            <wp:effectExtent l="0" t="0" r="0" b="0"/>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133350" cy="133344"/>
                    </a:xfrm>
                    <a:prstGeom prst="rect">
                      <a:avLst/>
                    </a:prstGeom>
                  </pic:spPr>
                </pic:pic>
              </a:graphicData>
            </a:graphic>
          </wp:inline>
        </w:drawing>
      </w:r>
      <w:r>
        <w:rPr/>
      </w:r>
      <w:r>
        <w:rPr>
          <w:rFonts w:ascii="Times New Roman"/>
          <w:spacing w:val="-20"/>
        </w:rPr>
        <w:t> </w:t>
      </w:r>
      <w:r>
        <w:rPr>
          <w:color w:val="000008"/>
        </w:rPr>
        <w:t>I</w:t>
      </w:r>
      <w:r>
        <w:rPr>
          <w:color w:val="000008"/>
          <w:spacing w:val="-8"/>
        </w:rPr>
        <w:t> </w:t>
      </w:r>
      <w:r>
        <w:rPr>
          <w:color w:val="000008"/>
        </w:rPr>
        <w:t>consent</w:t>
      </w:r>
      <w:r>
        <w:rPr>
          <w:color w:val="000008"/>
          <w:spacing w:val="-5"/>
        </w:rPr>
        <w:t> </w:t>
      </w:r>
      <w:r>
        <w:rPr>
          <w:color w:val="000008"/>
        </w:rPr>
        <w:t>to</w:t>
      </w:r>
      <w:r>
        <w:rPr>
          <w:color w:val="000008"/>
          <w:spacing w:val="-5"/>
        </w:rPr>
        <w:t> </w:t>
      </w:r>
      <w:r>
        <w:rPr>
          <w:color w:val="000008"/>
        </w:rPr>
        <w:t>my</w:t>
      </w:r>
      <w:r>
        <w:rPr>
          <w:color w:val="000008"/>
          <w:spacing w:val="-6"/>
        </w:rPr>
        <w:t> </w:t>
      </w:r>
      <w:r>
        <w:rPr>
          <w:color w:val="000008"/>
        </w:rPr>
        <w:t>data</w:t>
      </w:r>
      <w:r>
        <w:rPr>
          <w:color w:val="000008"/>
          <w:spacing w:val="-5"/>
        </w:rPr>
        <w:t> </w:t>
      </w:r>
      <w:r>
        <w:rPr>
          <w:color w:val="000008"/>
        </w:rPr>
        <w:t>being</w:t>
      </w:r>
      <w:r>
        <w:rPr>
          <w:color w:val="000008"/>
          <w:spacing w:val="-5"/>
        </w:rPr>
        <w:t> </w:t>
      </w:r>
      <w:r>
        <w:rPr>
          <w:color w:val="000008"/>
        </w:rPr>
        <w:t>shared</w:t>
      </w:r>
      <w:r>
        <w:rPr>
          <w:color w:val="000008"/>
          <w:spacing w:val="-5"/>
        </w:rPr>
        <w:t> </w:t>
      </w:r>
      <w:r>
        <w:rPr>
          <w:color w:val="000008"/>
        </w:rPr>
        <w:t>with</w:t>
      </w:r>
      <w:r>
        <w:rPr>
          <w:color w:val="000008"/>
          <w:spacing w:val="-5"/>
        </w:rPr>
        <w:t> </w:t>
      </w:r>
      <w:r>
        <w:rPr>
          <w:color w:val="000008"/>
        </w:rPr>
        <w:t>the</w:t>
      </w:r>
      <w:r>
        <w:rPr>
          <w:color w:val="000008"/>
          <w:spacing w:val="-6"/>
        </w:rPr>
        <w:t> </w:t>
      </w:r>
      <w:r>
        <w:rPr>
          <w:color w:val="000008"/>
        </w:rPr>
        <w:t>company</w:t>
      </w:r>
      <w:r>
        <w:rPr>
          <w:color w:val="000008"/>
          <w:spacing w:val="-6"/>
        </w:rPr>
        <w:t> </w:t>
      </w:r>
      <w:r>
        <w:rPr>
          <w:color w:val="000008"/>
        </w:rPr>
        <w:t>who</w:t>
      </w:r>
      <w:r>
        <w:rPr>
          <w:color w:val="000008"/>
          <w:spacing w:val="-5"/>
        </w:rPr>
        <w:t> </w:t>
      </w:r>
      <w:r>
        <w:rPr>
          <w:color w:val="000008"/>
        </w:rPr>
        <w:t>oversee</w:t>
      </w:r>
      <w:r>
        <w:rPr>
          <w:color w:val="000008"/>
          <w:spacing w:val="-6"/>
        </w:rPr>
        <w:t> </w:t>
      </w:r>
      <w:r>
        <w:rPr>
          <w:color w:val="000008"/>
        </w:rPr>
        <w:t>the</w:t>
      </w:r>
      <w:r>
        <w:rPr>
          <w:color w:val="000008"/>
          <w:spacing w:val="-6"/>
        </w:rPr>
        <w:t> </w:t>
      </w:r>
      <w:r>
        <w:rPr>
          <w:color w:val="000008"/>
        </w:rPr>
        <w:t>distribuGon</w:t>
      </w:r>
      <w:r>
        <w:rPr>
          <w:color w:val="000008"/>
          <w:spacing w:val="-5"/>
        </w:rPr>
        <w:t> </w:t>
      </w:r>
      <w:r>
        <w:rPr>
          <w:color w:val="000008"/>
        </w:rPr>
        <w:t>of</w:t>
      </w:r>
      <w:r>
        <w:rPr>
          <w:color w:val="000008"/>
          <w:spacing w:val="-5"/>
        </w:rPr>
        <w:t> </w:t>
      </w:r>
      <w:r>
        <w:rPr>
          <w:color w:val="000008"/>
        </w:rPr>
        <w:t>the</w:t>
      </w:r>
      <w:r>
        <w:rPr>
          <w:color w:val="000008"/>
          <w:spacing w:val="-6"/>
        </w:rPr>
        <w:t> </w:t>
      </w:r>
      <w:r>
        <w:rPr>
          <w:color w:val="000008"/>
        </w:rPr>
        <w:t>Trust </w:t>
      </w:r>
      <w:r>
        <w:rPr>
          <w:color w:val="000008"/>
          <w:spacing w:val="-2"/>
        </w:rPr>
        <w:t>Magazine.</w:t>
      </w:r>
    </w:p>
    <w:p>
      <w:pPr>
        <w:pStyle w:val="BodyText"/>
        <w:spacing w:before="238"/>
        <w:ind w:left="317" w:firstLine="15"/>
      </w:pPr>
      <w:r>
        <w:rPr>
          <w:color w:val="000008"/>
        </w:rPr>
        <w:t>Please</w:t>
      </w:r>
      <w:r>
        <w:rPr>
          <w:color w:val="000008"/>
          <w:spacing w:val="-5"/>
        </w:rPr>
        <w:t> </w:t>
      </w:r>
      <w:r>
        <w:rPr>
          <w:color w:val="000008"/>
        </w:rPr>
        <w:t>be</w:t>
      </w:r>
      <w:r>
        <w:rPr>
          <w:color w:val="000008"/>
          <w:spacing w:val="-5"/>
        </w:rPr>
        <w:t> </w:t>
      </w:r>
      <w:r>
        <w:rPr>
          <w:color w:val="000008"/>
        </w:rPr>
        <w:t>advised</w:t>
      </w:r>
      <w:r>
        <w:rPr>
          <w:color w:val="000008"/>
          <w:spacing w:val="-4"/>
        </w:rPr>
        <w:t> </w:t>
      </w:r>
      <w:r>
        <w:rPr>
          <w:color w:val="000008"/>
        </w:rPr>
        <w:t>that</w:t>
      </w:r>
      <w:r>
        <w:rPr>
          <w:color w:val="000008"/>
          <w:spacing w:val="-4"/>
        </w:rPr>
        <w:t> </w:t>
      </w:r>
      <w:r>
        <w:rPr>
          <w:color w:val="000008"/>
        </w:rPr>
        <w:t>you</w:t>
      </w:r>
      <w:r>
        <w:rPr>
          <w:color w:val="000008"/>
          <w:spacing w:val="-4"/>
        </w:rPr>
        <w:t> </w:t>
      </w:r>
      <w:r>
        <w:rPr>
          <w:color w:val="000008"/>
        </w:rPr>
        <w:t>can</w:t>
      </w:r>
      <w:r>
        <w:rPr>
          <w:color w:val="000008"/>
          <w:spacing w:val="-4"/>
        </w:rPr>
        <w:t> </w:t>
      </w:r>
      <w:r>
        <w:rPr>
          <w:color w:val="000008"/>
        </w:rPr>
        <w:t>request</w:t>
      </w:r>
      <w:r>
        <w:rPr>
          <w:color w:val="000008"/>
          <w:spacing w:val="-4"/>
        </w:rPr>
        <w:t> </w:t>
      </w:r>
      <w:r>
        <w:rPr>
          <w:color w:val="000008"/>
        </w:rPr>
        <w:t>for</w:t>
      </w:r>
      <w:r>
        <w:rPr>
          <w:color w:val="000008"/>
          <w:spacing w:val="-4"/>
        </w:rPr>
        <w:t> </w:t>
      </w:r>
      <w:r>
        <w:rPr>
          <w:color w:val="000008"/>
        </w:rPr>
        <w:t>your</w:t>
      </w:r>
      <w:r>
        <w:rPr>
          <w:color w:val="000008"/>
          <w:spacing w:val="-4"/>
        </w:rPr>
        <w:t> </w:t>
      </w:r>
      <w:r>
        <w:rPr>
          <w:color w:val="000008"/>
        </w:rPr>
        <w:t>data</w:t>
      </w:r>
      <w:r>
        <w:rPr>
          <w:color w:val="000008"/>
          <w:spacing w:val="-4"/>
        </w:rPr>
        <w:t> </w:t>
      </w:r>
      <w:r>
        <w:rPr>
          <w:color w:val="000008"/>
        </w:rPr>
        <w:t>not</w:t>
      </w:r>
      <w:r>
        <w:rPr>
          <w:color w:val="000008"/>
          <w:spacing w:val="-4"/>
        </w:rPr>
        <w:t> </w:t>
      </w:r>
      <w:r>
        <w:rPr>
          <w:color w:val="000008"/>
        </w:rPr>
        <w:t>to</w:t>
      </w:r>
      <w:r>
        <w:rPr>
          <w:color w:val="000008"/>
          <w:spacing w:val="-4"/>
        </w:rPr>
        <w:t> </w:t>
      </w:r>
      <w:r>
        <w:rPr>
          <w:color w:val="000008"/>
        </w:rPr>
        <w:t>be</w:t>
      </w:r>
      <w:r>
        <w:rPr>
          <w:color w:val="000008"/>
          <w:spacing w:val="-4"/>
        </w:rPr>
        <w:t> </w:t>
      </w:r>
      <w:r>
        <w:rPr>
          <w:color w:val="000008"/>
        </w:rPr>
        <w:t>used</w:t>
      </w:r>
      <w:r>
        <w:rPr>
          <w:color w:val="000008"/>
          <w:spacing w:val="-4"/>
        </w:rPr>
        <w:t> </w:t>
      </w:r>
      <w:r>
        <w:rPr>
          <w:color w:val="000008"/>
        </w:rPr>
        <w:t>for</w:t>
      </w:r>
      <w:r>
        <w:rPr>
          <w:color w:val="000008"/>
          <w:spacing w:val="-5"/>
        </w:rPr>
        <w:t> </w:t>
      </w:r>
      <w:r>
        <w:rPr>
          <w:color w:val="000008"/>
        </w:rPr>
        <w:t>the</w:t>
      </w:r>
      <w:r>
        <w:rPr>
          <w:color w:val="000008"/>
          <w:spacing w:val="-5"/>
        </w:rPr>
        <w:t> </w:t>
      </w:r>
      <w:r>
        <w:rPr>
          <w:color w:val="000008"/>
        </w:rPr>
        <w:t>direct</w:t>
      </w:r>
      <w:r>
        <w:rPr>
          <w:color w:val="000008"/>
          <w:spacing w:val="-4"/>
        </w:rPr>
        <w:t> </w:t>
      </w:r>
      <w:r>
        <w:rPr>
          <w:color w:val="000008"/>
        </w:rPr>
        <w:t>postal</w:t>
      </w:r>
      <w:r>
        <w:rPr>
          <w:color w:val="000008"/>
          <w:spacing w:val="-4"/>
        </w:rPr>
        <w:t> </w:t>
      </w:r>
      <w:r>
        <w:rPr>
          <w:color w:val="000008"/>
        </w:rPr>
        <w:t>mailing</w:t>
      </w:r>
      <w:r>
        <w:rPr>
          <w:color w:val="000008"/>
          <w:spacing w:val="-4"/>
        </w:rPr>
        <w:t> </w:t>
      </w:r>
      <w:r>
        <w:rPr>
          <w:color w:val="000008"/>
        </w:rPr>
        <w:t>of</w:t>
      </w:r>
      <w:r>
        <w:rPr>
          <w:color w:val="000008"/>
          <w:spacing w:val="-4"/>
        </w:rPr>
        <w:t> </w:t>
      </w:r>
      <w:r>
        <w:rPr>
          <w:color w:val="000008"/>
        </w:rPr>
        <w:t>Third</w:t>
      </w:r>
      <w:r>
        <w:rPr>
          <w:color w:val="000008"/>
          <w:spacing w:val="-4"/>
        </w:rPr>
        <w:t> </w:t>
      </w:r>
      <w:r>
        <w:rPr>
          <w:color w:val="000008"/>
        </w:rPr>
        <w:t>Age Trust magazines at any Gme by contacGng the </w:t>
      </w:r>
      <w:r>
        <w:rPr/>
        <w:t>membership secretary.</w:t>
      </w:r>
    </w:p>
    <w:p>
      <w:pPr>
        <w:pStyle w:val="BodyText"/>
        <w:spacing w:before="5"/>
      </w:pPr>
    </w:p>
    <w:p>
      <w:pPr>
        <w:pStyle w:val="BodyText"/>
        <w:ind w:left="332"/>
      </w:pPr>
      <w:r>
        <w:rPr/>
        <w:t>INTERESTS</w:t>
      </w:r>
      <w:r>
        <w:rPr>
          <w:spacing w:val="45"/>
        </w:rPr>
        <w:t> </w:t>
      </w:r>
      <w:r>
        <w:rPr/>
        <w:t>-</w:t>
      </w:r>
      <w:r>
        <w:rPr>
          <w:spacing w:val="-1"/>
        </w:rPr>
        <w:t> </w:t>
      </w:r>
      <w:r>
        <w:rPr/>
        <w:t>For ideas for future groups for our Branch,</w:t>
      </w:r>
      <w:r>
        <w:rPr>
          <w:spacing w:val="-1"/>
        </w:rPr>
        <w:t> </w:t>
      </w:r>
      <w:r>
        <w:rPr/>
        <w:t>please list your</w:t>
      </w:r>
      <w:r>
        <w:rPr>
          <w:spacing w:val="-1"/>
        </w:rPr>
        <w:t> </w:t>
      </w:r>
      <w:r>
        <w:rPr/>
        <w:t>Interests,</w:t>
      </w:r>
      <w:r>
        <w:rPr>
          <w:spacing w:val="-1"/>
        </w:rPr>
        <w:t> </w:t>
      </w:r>
      <w:r>
        <w:rPr/>
        <w:t>Hobbies and Past </w:t>
      </w:r>
      <w:r>
        <w:rPr>
          <w:spacing w:val="-2"/>
        </w:rPr>
        <w:t>Times:</w:t>
      </w:r>
    </w:p>
    <w:p>
      <w:pPr>
        <w:pStyle w:val="BodyText"/>
      </w:pPr>
    </w:p>
    <w:p>
      <w:pPr>
        <w:pStyle w:val="BodyText"/>
      </w:pPr>
    </w:p>
    <w:p>
      <w:pPr>
        <w:pStyle w:val="BodyText"/>
        <w:spacing w:before="5"/>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5"/>
        <w:rPr>
          <w:rFonts w:ascii="Arial"/>
        </w:rPr>
      </w:pPr>
    </w:p>
    <w:p>
      <w:pPr>
        <w:spacing w:before="0"/>
        <w:ind w:left="2" w:right="0" w:firstLine="0"/>
        <w:jc w:val="left"/>
        <w:rPr>
          <w:rFonts w:ascii="Arial" w:hAnsi="Arial"/>
          <w:sz w:val="20"/>
        </w:rPr>
      </w:pPr>
      <w:r>
        <w:rPr>
          <w:rFonts w:ascii="Arial" w:hAnsi="Arial"/>
          <w:spacing w:val="-2"/>
          <w:sz w:val="20"/>
        </w:rPr>
        <w:t>………………………………………………………………………………………………………………………</w:t>
      </w:r>
    </w:p>
    <w:p>
      <w:pPr>
        <w:pStyle w:val="BodyText"/>
        <w:spacing w:before="32"/>
        <w:rPr>
          <w:rFonts w:ascii="Arial"/>
        </w:rPr>
      </w:pPr>
    </w:p>
    <w:p>
      <w:pPr>
        <w:spacing w:before="0"/>
        <w:ind w:left="2" w:right="0" w:firstLine="0"/>
        <w:jc w:val="left"/>
        <w:rPr>
          <w:sz w:val="20"/>
        </w:rPr>
      </w:pPr>
      <w:r>
        <w:rPr>
          <w:rFonts w:ascii="Arial" w:hAnsi="Arial"/>
          <w:spacing w:val="-2"/>
          <w:sz w:val="20"/>
        </w:rPr>
        <w:t>………………………………………………</w:t>
      </w:r>
      <w:r>
        <w:rPr>
          <w:spacing w:val="-2"/>
          <w:sz w:val="20"/>
        </w:rPr>
        <w:t>.</w:t>
      </w:r>
    </w:p>
    <w:p>
      <w:pPr>
        <w:pStyle w:val="BodyText"/>
        <w:rPr>
          <w:sz w:val="18"/>
        </w:rPr>
      </w:pPr>
    </w:p>
    <w:p>
      <w:pPr>
        <w:pStyle w:val="BodyText"/>
        <w:spacing w:before="54"/>
        <w:rPr>
          <w:sz w:val="18"/>
        </w:rPr>
      </w:pPr>
    </w:p>
    <w:p>
      <w:pPr>
        <w:spacing w:before="1"/>
        <w:ind w:left="317" w:right="0" w:firstLine="0"/>
        <w:jc w:val="left"/>
        <w:rPr>
          <w:sz w:val="18"/>
        </w:rPr>
      </w:pPr>
      <w:r>
        <w:rPr>
          <w:color w:val="000008"/>
          <w:sz w:val="18"/>
        </w:rPr>
        <w:t>For</w:t>
      </w:r>
      <w:r>
        <w:rPr>
          <w:color w:val="000008"/>
          <w:spacing w:val="-4"/>
          <w:sz w:val="18"/>
        </w:rPr>
        <w:t> </w:t>
      </w:r>
      <w:r>
        <w:rPr>
          <w:color w:val="000008"/>
          <w:sz w:val="18"/>
        </w:rPr>
        <w:t>internal</w:t>
      </w:r>
      <w:r>
        <w:rPr>
          <w:color w:val="000008"/>
          <w:spacing w:val="-3"/>
          <w:sz w:val="18"/>
        </w:rPr>
        <w:t> </w:t>
      </w:r>
      <w:r>
        <w:rPr>
          <w:color w:val="000008"/>
          <w:spacing w:val="-4"/>
          <w:sz w:val="18"/>
        </w:rPr>
        <w:t>use:</w:t>
      </w:r>
    </w:p>
    <w:p>
      <w:pPr>
        <w:spacing w:before="57"/>
        <w:ind w:left="5607" w:right="0" w:firstLine="0"/>
        <w:jc w:val="left"/>
        <w:rPr>
          <w:sz w:val="18"/>
        </w:rPr>
      </w:pPr>
      <w:r>
        <w:rPr>
          <w:color w:val="000008"/>
          <w:sz w:val="18"/>
        </w:rPr>
        <w:t>Received</w:t>
      </w:r>
      <w:r>
        <w:rPr>
          <w:color w:val="000008"/>
          <w:spacing w:val="-4"/>
          <w:sz w:val="18"/>
        </w:rPr>
        <w:t> </w:t>
      </w:r>
      <w:r>
        <w:rPr>
          <w:color w:val="000008"/>
          <w:sz w:val="18"/>
        </w:rPr>
        <w:t>Paid</w:t>
      </w:r>
      <w:r>
        <w:rPr>
          <w:color w:val="000008"/>
          <w:spacing w:val="-4"/>
          <w:sz w:val="18"/>
        </w:rPr>
        <w:t> </w:t>
      </w:r>
      <w:r>
        <w:rPr>
          <w:color w:val="000008"/>
          <w:sz w:val="18"/>
        </w:rPr>
        <w:t>Logged</w:t>
      </w:r>
      <w:r>
        <w:rPr>
          <w:color w:val="000008"/>
          <w:spacing w:val="-4"/>
          <w:sz w:val="18"/>
        </w:rPr>
        <w:t> </w:t>
      </w:r>
      <w:r>
        <w:rPr>
          <w:color w:val="000008"/>
          <w:sz w:val="18"/>
        </w:rPr>
        <w:t>Membership</w:t>
      </w:r>
      <w:r>
        <w:rPr>
          <w:color w:val="000008"/>
          <w:spacing w:val="-3"/>
          <w:sz w:val="18"/>
        </w:rPr>
        <w:t> </w:t>
      </w:r>
      <w:r>
        <w:rPr>
          <w:color w:val="000008"/>
          <w:spacing w:val="-2"/>
          <w:sz w:val="18"/>
        </w:rPr>
        <w:t>Number/s</w:t>
      </w:r>
    </w:p>
    <w:p>
      <w:pPr>
        <w:pStyle w:val="BodyText"/>
        <w:spacing w:before="11"/>
        <w:rPr>
          <w:sz w:val="24"/>
        </w:rPr>
      </w:pPr>
    </w:p>
    <w:p>
      <w:pPr>
        <w:spacing w:before="1"/>
        <w:ind w:left="304" w:right="0" w:firstLine="0"/>
        <w:jc w:val="both"/>
        <w:rPr>
          <w:sz w:val="24"/>
        </w:rPr>
      </w:pPr>
      <w:r>
        <w:rPr>
          <w:color w:val="000008"/>
          <w:sz w:val="24"/>
        </w:rPr>
        <w:t>Return</w:t>
      </w:r>
      <w:r>
        <w:rPr>
          <w:color w:val="000008"/>
          <w:spacing w:val="-7"/>
          <w:sz w:val="24"/>
        </w:rPr>
        <w:t> </w:t>
      </w:r>
      <w:r>
        <w:rPr>
          <w:color w:val="000008"/>
          <w:spacing w:val="-5"/>
          <w:sz w:val="24"/>
        </w:rPr>
        <w:t>to:</w:t>
      </w:r>
    </w:p>
    <w:p>
      <w:pPr>
        <w:spacing w:line="247" w:lineRule="auto" w:before="7"/>
        <w:ind w:left="289" w:right="3107" w:firstLine="0"/>
        <w:jc w:val="both"/>
        <w:rPr>
          <w:sz w:val="24"/>
        </w:rPr>
      </w:pPr>
      <w:r>
        <w:rPr>
          <w:color w:val="000008"/>
          <w:sz w:val="24"/>
        </w:rPr>
        <w:t>Jen</w:t>
      </w:r>
      <w:r>
        <w:rPr>
          <w:color w:val="000008"/>
          <w:spacing w:val="-8"/>
          <w:sz w:val="24"/>
        </w:rPr>
        <w:t> </w:t>
      </w:r>
      <w:r>
        <w:rPr>
          <w:color w:val="000008"/>
          <w:sz w:val="24"/>
        </w:rPr>
        <w:t>Faulks</w:t>
      </w:r>
      <w:r>
        <w:rPr>
          <w:color w:val="000008"/>
          <w:spacing w:val="-8"/>
          <w:sz w:val="24"/>
        </w:rPr>
        <w:t> </w:t>
      </w:r>
      <w:r>
        <w:rPr>
          <w:color w:val="000008"/>
          <w:sz w:val="24"/>
        </w:rPr>
        <w:t>–</w:t>
      </w:r>
      <w:r>
        <w:rPr>
          <w:color w:val="000008"/>
          <w:spacing w:val="-8"/>
          <w:sz w:val="24"/>
        </w:rPr>
        <w:t> </w:t>
      </w:r>
      <w:r>
        <w:rPr>
          <w:color w:val="000008"/>
          <w:sz w:val="24"/>
        </w:rPr>
        <w:t>Membership</w:t>
      </w:r>
      <w:r>
        <w:rPr>
          <w:color w:val="000008"/>
          <w:spacing w:val="-8"/>
          <w:sz w:val="24"/>
        </w:rPr>
        <w:t> </w:t>
      </w:r>
      <w:r>
        <w:rPr>
          <w:color w:val="000008"/>
          <w:sz w:val="24"/>
        </w:rPr>
        <w:t>Secretary</w:t>
      </w:r>
      <w:r>
        <w:rPr>
          <w:color w:val="000008"/>
          <w:spacing w:val="-8"/>
          <w:sz w:val="24"/>
        </w:rPr>
        <w:t> </w:t>
      </w:r>
      <w:r>
        <w:rPr>
          <w:color w:val="000008"/>
          <w:sz w:val="24"/>
        </w:rPr>
        <w:t>–</w:t>
      </w:r>
      <w:r>
        <w:rPr>
          <w:color w:val="000008"/>
          <w:spacing w:val="-8"/>
          <w:sz w:val="24"/>
        </w:rPr>
        <w:t> </w:t>
      </w:r>
      <w:r>
        <w:rPr>
          <w:color w:val="000008"/>
          <w:sz w:val="24"/>
        </w:rPr>
        <w:t>Westbury</w:t>
      </w:r>
      <w:r>
        <w:rPr>
          <w:color w:val="000008"/>
          <w:spacing w:val="-8"/>
          <w:sz w:val="24"/>
        </w:rPr>
        <w:t> </w:t>
      </w:r>
      <w:r>
        <w:rPr>
          <w:color w:val="000008"/>
          <w:sz w:val="24"/>
        </w:rPr>
        <w:t>&amp;</w:t>
      </w:r>
      <w:r>
        <w:rPr>
          <w:color w:val="000008"/>
          <w:spacing w:val="-8"/>
          <w:sz w:val="24"/>
        </w:rPr>
        <w:t> </w:t>
      </w:r>
      <w:r>
        <w:rPr>
          <w:color w:val="000008"/>
          <w:sz w:val="24"/>
        </w:rPr>
        <w:t>District</w:t>
      </w:r>
      <w:r>
        <w:rPr>
          <w:color w:val="000008"/>
          <w:spacing w:val="-8"/>
          <w:sz w:val="24"/>
        </w:rPr>
        <w:t> </w:t>
      </w:r>
      <w:r>
        <w:rPr>
          <w:color w:val="000008"/>
          <w:sz w:val="24"/>
        </w:rPr>
        <w:t>u3a 48 The Bu/s</w:t>
      </w:r>
    </w:p>
    <w:p>
      <w:pPr>
        <w:spacing w:line="247" w:lineRule="auto" w:before="0"/>
        <w:ind w:left="289" w:right="8135" w:firstLine="0"/>
        <w:jc w:val="both"/>
        <w:rPr>
          <w:sz w:val="24"/>
        </w:rPr>
      </w:pPr>
      <w:r>
        <w:rPr>
          <w:spacing w:val="-2"/>
          <w:sz w:val="24"/>
        </w:rPr>
        <w:t>Westbury </w:t>
      </w:r>
      <w:r>
        <w:rPr>
          <w:color w:val="000008"/>
          <w:spacing w:val="-2"/>
          <w:sz w:val="24"/>
        </w:rPr>
        <w:t>Wiltshire </w:t>
      </w:r>
      <w:r>
        <w:rPr>
          <w:color w:val="000008"/>
          <w:sz w:val="24"/>
        </w:rPr>
        <w:t>BA13</w:t>
      </w:r>
      <w:r>
        <w:rPr>
          <w:color w:val="000008"/>
          <w:spacing w:val="-14"/>
          <w:sz w:val="24"/>
        </w:rPr>
        <w:t> </w:t>
      </w:r>
      <w:r>
        <w:rPr>
          <w:color w:val="000008"/>
          <w:sz w:val="24"/>
        </w:rPr>
        <w:t>3EX</w:t>
      </w:r>
    </w:p>
    <w:p>
      <w:pPr>
        <w:spacing w:before="283"/>
        <w:ind w:left="289" w:right="0" w:firstLine="0"/>
        <w:jc w:val="both"/>
        <w:rPr>
          <w:sz w:val="22"/>
        </w:rPr>
      </w:pPr>
      <w:r>
        <w:rPr>
          <w:color w:val="000008"/>
          <w:sz w:val="24"/>
        </w:rPr>
        <w:t>Tel:</w:t>
      </w:r>
      <w:r>
        <w:rPr>
          <w:color w:val="000008"/>
          <w:spacing w:val="-6"/>
          <w:sz w:val="24"/>
        </w:rPr>
        <w:t> </w:t>
      </w:r>
      <w:r>
        <w:rPr>
          <w:color w:val="000008"/>
          <w:sz w:val="24"/>
        </w:rPr>
        <w:t>01373</w:t>
      </w:r>
      <w:r>
        <w:rPr>
          <w:color w:val="000008"/>
          <w:spacing w:val="-6"/>
          <w:sz w:val="24"/>
        </w:rPr>
        <w:t> </w:t>
      </w:r>
      <w:r>
        <w:rPr>
          <w:color w:val="000008"/>
          <w:sz w:val="24"/>
        </w:rPr>
        <w:t>670023</w:t>
      </w:r>
      <w:r>
        <w:rPr>
          <w:color w:val="000008"/>
          <w:spacing w:val="-7"/>
          <w:sz w:val="24"/>
        </w:rPr>
        <w:t> </w:t>
      </w:r>
      <w:r>
        <w:rPr>
          <w:color w:val="000008"/>
          <w:sz w:val="24"/>
        </w:rPr>
        <w:t>email:</w:t>
      </w:r>
      <w:r>
        <w:rPr>
          <w:color w:val="000008"/>
          <w:spacing w:val="-5"/>
          <w:sz w:val="24"/>
        </w:rPr>
        <w:t> </w:t>
      </w:r>
      <w:hyperlink r:id="rId6">
        <w:r>
          <w:rPr>
            <w:color w:val="0000FF"/>
            <w:spacing w:val="-2"/>
            <w:sz w:val="22"/>
            <w:u w:val="single" w:color="0000FF"/>
          </w:rPr>
          <w:t>memwestburyu3a@gmail.com</w:t>
        </w:r>
      </w:hyperlink>
    </w:p>
    <w:p>
      <w:pPr>
        <w:spacing w:after="0"/>
        <w:jc w:val="both"/>
        <w:rPr>
          <w:sz w:val="22"/>
        </w:rPr>
        <w:sectPr>
          <w:pgSz w:w="11920" w:h="16840"/>
          <w:pgMar w:top="900" w:bottom="280" w:left="1133" w:right="1417"/>
        </w:sectPr>
      </w:pPr>
    </w:p>
    <w:p>
      <w:pPr>
        <w:pStyle w:val="BodyText"/>
        <w:spacing w:before="4"/>
        <w:rPr>
          <w:sz w:val="16"/>
        </w:rPr>
      </w:pPr>
    </w:p>
    <w:sectPr>
      <w:pgSz w:w="11920" w:h="16840"/>
      <w:pgMar w:top="1940" w:bottom="280" w:left="1133"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Webdings">
    <w:altName w:val="Webdings"/>
    <w:charset w:val="2"/>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0"/>
      <w:szCs w:val="20"/>
      <w:lang w:val="en-US" w:eastAsia="en-US" w:bidi="ar-SA"/>
    </w:rPr>
  </w:style>
  <w:style w:styleId="Heading1" w:type="paragraph">
    <w:name w:val="Heading 1"/>
    <w:basedOn w:val="Normal"/>
    <w:uiPriority w:val="1"/>
    <w:qFormat/>
    <w:pPr>
      <w:ind w:left="317"/>
      <w:outlineLvl w:val="1"/>
    </w:pPr>
    <w:rPr>
      <w:rFonts w:ascii="Calibri" w:hAnsi="Calibri" w:eastAsia="Calibri" w:cs="Calibri"/>
      <w:sz w:val="20"/>
      <w:szCs w:val="20"/>
      <w:lang w:val="en-US" w:eastAsia="en-US" w:bidi="ar-SA"/>
    </w:rPr>
  </w:style>
  <w:style w:styleId="Title" w:type="paragraph">
    <w:name w:val="Title"/>
    <w:basedOn w:val="Normal"/>
    <w:uiPriority w:val="1"/>
    <w:qFormat/>
    <w:pPr>
      <w:spacing w:before="22"/>
      <w:ind w:left="35"/>
      <w:jc w:val="center"/>
    </w:pPr>
    <w:rPr>
      <w:rFonts w:ascii="Calibri" w:hAnsi="Calibri" w:eastAsia="Calibri" w:cs="Calibri"/>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memwestburyu3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u3aWestbury Membership form v6</dc:title>
  <dcterms:created xsi:type="dcterms:W3CDTF">2026-07-16T07:07:30Z</dcterms:created>
  <dcterms:modified xsi:type="dcterms:W3CDTF">2026-07-16T07:07:30Z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2026-07-16T00:00:00Z</vt:filetime>
  </property>
  <property fmtid="{D5CDD505-2E9C-101B-9397-08002B2CF9AE}" pid="3" name="LastSaved">
    <vt:filetime>2026-07-16T00:00:00Z</vt:filetime>
  </property>
  <property fmtid="{D5CDD505-2E9C-101B-9397-08002B2CF9AE}" pid="4" name="Producer">
    <vt:lpwstr>Skia/PDF m148 Google Docs Renderer</vt:lpwstr>
  </property>
</Properties>
</file>